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E4" w:rsidRPr="00637FB8" w:rsidRDefault="00CE0DDB" w:rsidP="00C04BDE">
      <w:pPr>
        <w:tabs>
          <w:tab w:val="left" w:pos="4200"/>
          <w:tab w:val="left" w:pos="8080"/>
        </w:tabs>
        <w:snapToGrid w:val="0"/>
        <w:spacing w:line="340" w:lineRule="atLeast"/>
        <w:jc w:val="left"/>
        <w:rPr>
          <w:rFonts w:ascii="Times New Roman" w:eastAsia="黑体" w:hAnsi="Times New Roman"/>
          <w:snapToGrid/>
          <w:sz w:val="18"/>
          <w:szCs w:val="18"/>
        </w:rPr>
      </w:pPr>
      <w:r w:rsidRPr="00637FB8">
        <w:rPr>
          <w:rFonts w:ascii="Times New Roman" w:eastAsia="黑体" w:hAnsi="黑体"/>
          <w:snapToGrid/>
          <w:sz w:val="18"/>
          <w:szCs w:val="18"/>
        </w:rPr>
        <w:t>文章编号：</w:t>
      </w:r>
      <w:r w:rsidRPr="00637FB8">
        <w:rPr>
          <w:rFonts w:ascii="Times New Roman" w:eastAsia="黑体" w:hAnsi="Times New Roman"/>
          <w:snapToGrid/>
          <w:sz w:val="18"/>
          <w:szCs w:val="18"/>
        </w:rPr>
        <w:t>1007-2322</w:t>
      </w:r>
      <w:r w:rsidRPr="00637FB8">
        <w:rPr>
          <w:rFonts w:ascii="Times New Roman" w:eastAsia="黑体" w:hAnsi="黑体"/>
          <w:snapToGrid/>
          <w:sz w:val="18"/>
          <w:szCs w:val="18"/>
        </w:rPr>
        <w:t>（</w:t>
      </w:r>
      <w:r w:rsidRPr="00637FB8">
        <w:rPr>
          <w:rFonts w:ascii="Times New Roman" w:eastAsia="黑体" w:hAnsi="Times New Roman"/>
          <w:snapToGrid/>
          <w:sz w:val="18"/>
          <w:szCs w:val="18"/>
        </w:rPr>
        <w:t>20</w:t>
      </w:r>
      <w:r w:rsidR="004A41E2">
        <w:rPr>
          <w:rFonts w:ascii="Times New Roman" w:eastAsia="黑体" w:hAnsi="Times New Roman" w:hint="eastAsia"/>
          <w:snapToGrid/>
          <w:sz w:val="18"/>
          <w:szCs w:val="18"/>
        </w:rPr>
        <w:t>21</w:t>
      </w:r>
      <w:r w:rsidRPr="00637FB8">
        <w:rPr>
          <w:rFonts w:ascii="Times New Roman" w:eastAsia="黑体" w:hAnsi="黑体"/>
          <w:snapToGrid/>
          <w:sz w:val="18"/>
          <w:szCs w:val="18"/>
        </w:rPr>
        <w:t>）</w:t>
      </w:r>
      <w:r w:rsidRPr="00637FB8">
        <w:rPr>
          <w:rFonts w:ascii="Times New Roman" w:eastAsia="黑体" w:hAnsi="Times New Roman"/>
          <w:snapToGrid/>
          <w:sz w:val="18"/>
          <w:szCs w:val="18"/>
        </w:rPr>
        <w:t>0</w:t>
      </w:r>
      <w:r w:rsidR="004A41E2">
        <w:rPr>
          <w:rFonts w:ascii="Times New Roman" w:eastAsia="黑体" w:hAnsi="Times New Roman" w:hint="eastAsia"/>
          <w:snapToGrid/>
          <w:sz w:val="18"/>
          <w:szCs w:val="18"/>
        </w:rPr>
        <w:t>0</w:t>
      </w:r>
      <w:bookmarkStart w:id="0" w:name="_GoBack"/>
      <w:bookmarkEnd w:id="0"/>
      <w:r w:rsidRPr="00637FB8">
        <w:rPr>
          <w:rFonts w:ascii="Times New Roman" w:eastAsia="黑体" w:hAnsi="Times New Roman"/>
          <w:snapToGrid/>
          <w:sz w:val="18"/>
          <w:szCs w:val="18"/>
        </w:rPr>
        <w:t>-0001-10</w:t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ab/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>文献标志码：</w:t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>A</w:t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ab/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>中图分类号：</w:t>
      </w:r>
      <w:r w:rsidRPr="00637FB8">
        <w:rPr>
          <w:rFonts w:ascii="Times New Roman" w:eastAsia="黑体" w:hAnsi="Times New Roman" w:hint="eastAsia"/>
          <w:snapToGrid/>
          <w:sz w:val="18"/>
          <w:szCs w:val="18"/>
        </w:rPr>
        <w:t>TM73</w:t>
      </w:r>
    </w:p>
    <w:p w:rsidR="003A6E0D" w:rsidRPr="00637FB8" w:rsidRDefault="00D805D6" w:rsidP="00886364">
      <w:pPr>
        <w:tabs>
          <w:tab w:val="left" w:pos="4200"/>
          <w:tab w:val="left" w:pos="8080"/>
        </w:tabs>
        <w:snapToGrid w:val="0"/>
        <w:spacing w:before="360" w:line="400" w:lineRule="atLeast"/>
        <w:jc w:val="center"/>
        <w:rPr>
          <w:rFonts w:ascii="Times New Roman" w:eastAsia="黑体" w:hAnsi="Times New Roman"/>
          <w:snapToGrid/>
          <w:sz w:val="40"/>
          <w:szCs w:val="40"/>
        </w:rPr>
      </w:pPr>
      <w:r w:rsidRPr="00D805D6">
        <w:rPr>
          <w:rFonts w:ascii="Times New Roman" w:eastAsia="黑体" w:hAnsi="Times New Roman" w:hint="eastAsia"/>
          <w:snapToGrid/>
          <w:sz w:val="40"/>
          <w:szCs w:val="40"/>
        </w:rPr>
        <w:t>中文标题</w:t>
      </w:r>
      <w:r w:rsidR="00EA0E20">
        <w:rPr>
          <w:rFonts w:ascii="Times New Roman" w:eastAsia="黑体" w:hAnsi="Times New Roman" w:hint="eastAsia"/>
          <w:snapToGrid/>
          <w:sz w:val="40"/>
          <w:szCs w:val="40"/>
        </w:rPr>
        <w:t>（</w:t>
      </w:r>
      <w:r w:rsidR="00BD0787">
        <w:rPr>
          <w:rFonts w:ascii="Times New Roman" w:eastAsia="黑体" w:hAnsi="Times New Roman" w:hint="eastAsia"/>
          <w:snapToGrid/>
          <w:sz w:val="40"/>
          <w:szCs w:val="40"/>
        </w:rPr>
        <w:t>充分</w:t>
      </w:r>
      <w:r w:rsidR="00BD0787" w:rsidRPr="00BD0787">
        <w:rPr>
          <w:rFonts w:ascii="Times New Roman" w:eastAsia="黑体" w:hAnsi="Times New Roman" w:hint="eastAsia"/>
          <w:snapToGrid/>
          <w:sz w:val="40"/>
          <w:szCs w:val="40"/>
        </w:rPr>
        <w:t>说明文章内容</w:t>
      </w:r>
      <w:r w:rsidR="00EA0E20">
        <w:rPr>
          <w:rFonts w:ascii="Times New Roman" w:eastAsia="黑体" w:hAnsi="Times New Roman" w:hint="eastAsia"/>
          <w:snapToGrid/>
          <w:sz w:val="40"/>
          <w:szCs w:val="40"/>
        </w:rPr>
        <w:t>，</w:t>
      </w:r>
      <w:r w:rsidR="00C126BC">
        <w:rPr>
          <w:rFonts w:ascii="Times New Roman" w:eastAsia="黑体" w:hAnsi="Times New Roman" w:hint="eastAsia"/>
          <w:snapToGrid/>
          <w:sz w:val="40"/>
          <w:szCs w:val="40"/>
        </w:rPr>
        <w:t>简洁</w:t>
      </w:r>
      <w:r w:rsidR="00EA0E20" w:rsidRPr="00EA0E20">
        <w:rPr>
          <w:rFonts w:ascii="Times New Roman" w:eastAsia="黑体" w:hAnsi="Times New Roman" w:hint="eastAsia"/>
          <w:snapToGrid/>
          <w:sz w:val="40"/>
          <w:szCs w:val="40"/>
        </w:rPr>
        <w:t>、好记</w:t>
      </w:r>
      <w:r w:rsidR="00C126BC">
        <w:rPr>
          <w:rFonts w:ascii="Times New Roman" w:eastAsia="黑体" w:hAnsi="Times New Roman" w:hint="eastAsia"/>
          <w:snapToGrid/>
          <w:sz w:val="40"/>
          <w:szCs w:val="40"/>
        </w:rPr>
        <w:t>，不用缩写</w:t>
      </w:r>
      <w:r w:rsidR="00EA0E20">
        <w:rPr>
          <w:rFonts w:ascii="Times New Roman" w:eastAsia="黑体" w:hAnsi="Times New Roman" w:hint="eastAsia"/>
          <w:snapToGrid/>
          <w:sz w:val="40"/>
          <w:szCs w:val="40"/>
        </w:rPr>
        <w:t>）</w:t>
      </w:r>
    </w:p>
    <w:p w:rsidR="003A6E0D" w:rsidRPr="00637FB8" w:rsidRDefault="00D805D6" w:rsidP="00312FEA">
      <w:pPr>
        <w:tabs>
          <w:tab w:val="left" w:pos="4200"/>
          <w:tab w:val="left" w:pos="8080"/>
        </w:tabs>
        <w:snapToGrid w:val="0"/>
        <w:spacing w:beforeLines="10" w:before="38" w:line="400" w:lineRule="atLeast"/>
        <w:jc w:val="center"/>
        <w:rPr>
          <w:rFonts w:ascii="Times New Roman" w:hAnsi="Times New Roman"/>
          <w:snapToGrid/>
        </w:rPr>
      </w:pPr>
      <w:r>
        <w:rPr>
          <w:rFonts w:ascii="Times New Roman" w:hAnsi="仿宋" w:hint="eastAsia"/>
          <w:snapToGrid/>
        </w:rPr>
        <w:t>作者一</w:t>
      </w:r>
      <w:proofErr w:type="gramStart"/>
      <w:r w:rsidR="003A6E0D" w:rsidRPr="00637FB8">
        <w:rPr>
          <w:rFonts w:ascii="Times New Roman" w:hAnsi="Times New Roman"/>
          <w:snapToGrid/>
          <w:vertAlign w:val="superscript"/>
        </w:rPr>
        <w:t>1</w:t>
      </w:r>
      <w:proofErr w:type="gramEnd"/>
      <w:r w:rsidR="003A6E0D" w:rsidRPr="00637FB8">
        <w:rPr>
          <w:rFonts w:ascii="Times New Roman" w:hAnsi="仿宋"/>
          <w:snapToGrid/>
        </w:rPr>
        <w:t>，</w:t>
      </w:r>
      <w:r>
        <w:rPr>
          <w:rFonts w:ascii="Times New Roman" w:hAnsi="仿宋" w:hint="eastAsia"/>
          <w:snapToGrid/>
        </w:rPr>
        <w:t>作者二</w:t>
      </w:r>
      <w:proofErr w:type="gramStart"/>
      <w:r w:rsidR="003A6E0D" w:rsidRPr="00637FB8">
        <w:rPr>
          <w:rFonts w:ascii="Times New Roman" w:hAnsi="Times New Roman"/>
          <w:snapToGrid/>
          <w:vertAlign w:val="superscript"/>
        </w:rPr>
        <w:t>2</w:t>
      </w:r>
      <w:proofErr w:type="gramEnd"/>
      <w:r>
        <w:rPr>
          <w:rFonts w:ascii="Times New Roman" w:hAnsi="仿宋" w:hint="eastAsia"/>
          <w:snapToGrid/>
        </w:rPr>
        <w:t>（</w:t>
      </w:r>
      <w:r w:rsidRPr="00D805D6">
        <w:rPr>
          <w:rFonts w:ascii="Times New Roman" w:hAnsi="仿宋" w:hint="eastAsia"/>
          <w:snapToGrid/>
        </w:rPr>
        <w:t>署名及排序务必和</w:t>
      </w:r>
      <w:proofErr w:type="gramStart"/>
      <w:r w:rsidR="00EA0E20">
        <w:rPr>
          <w:rFonts w:ascii="Times New Roman" w:hAnsi="仿宋" w:hint="eastAsia"/>
          <w:snapToGrid/>
        </w:rPr>
        <w:t>投稿信</w:t>
      </w:r>
      <w:proofErr w:type="gramEnd"/>
      <w:r w:rsidRPr="00D805D6">
        <w:rPr>
          <w:rFonts w:ascii="Times New Roman" w:hAnsi="仿宋" w:hint="eastAsia"/>
          <w:snapToGrid/>
        </w:rPr>
        <w:t>一致</w:t>
      </w:r>
      <w:r>
        <w:rPr>
          <w:rFonts w:ascii="Times New Roman" w:hAnsi="仿宋" w:hint="eastAsia"/>
          <w:snapToGrid/>
        </w:rPr>
        <w:t>）</w:t>
      </w:r>
    </w:p>
    <w:p w:rsidR="00D627C4" w:rsidRDefault="003A6E0D" w:rsidP="00312FEA">
      <w:pPr>
        <w:snapToGrid w:val="0"/>
        <w:spacing w:line="260" w:lineRule="atLeast"/>
        <w:jc w:val="center"/>
        <w:rPr>
          <w:rFonts w:ascii="Times New Roman" w:eastAsia="宋体" w:hAnsi="宋体"/>
          <w:bCs/>
          <w:color w:val="000000"/>
          <w:spacing w:val="-4"/>
          <w:sz w:val="18"/>
        </w:rPr>
      </w:pPr>
      <w:r w:rsidRPr="00637FB8">
        <w:rPr>
          <w:rFonts w:ascii="Times New Roman" w:eastAsia="宋体" w:hAnsi="宋体"/>
          <w:snapToGrid/>
          <w:sz w:val="18"/>
          <w:szCs w:val="18"/>
        </w:rPr>
        <w:t>（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>1.</w:t>
      </w:r>
      <w:r w:rsidR="00620020" w:rsidRPr="00620020">
        <w:rPr>
          <w:rFonts w:ascii="Times New Roman" w:eastAsia="宋体" w:hAnsi="宋体" w:hint="eastAsia"/>
          <w:snapToGrid/>
          <w:sz w:val="18"/>
          <w:szCs w:val="18"/>
        </w:rPr>
        <w:t xml:space="preserve"> </w:t>
      </w:r>
      <w:r w:rsidR="00620020">
        <w:rPr>
          <w:rFonts w:ascii="Times New Roman" w:eastAsia="宋体" w:hAnsi="宋体" w:hint="eastAsia"/>
          <w:snapToGrid/>
          <w:sz w:val="18"/>
          <w:szCs w:val="18"/>
        </w:rPr>
        <w:t>第一</w:t>
      </w:r>
      <w:r w:rsidR="00EA68FF">
        <w:rPr>
          <w:rFonts w:ascii="Times New Roman" w:eastAsia="宋体" w:hAnsi="宋体" w:hint="eastAsia"/>
          <w:snapToGrid/>
          <w:sz w:val="18"/>
          <w:szCs w:val="18"/>
        </w:rPr>
        <w:t>单位</w:t>
      </w:r>
      <w:r w:rsidR="00620020">
        <w:rPr>
          <w:rFonts w:ascii="Times New Roman" w:eastAsia="宋体" w:hAnsi="宋体" w:hint="eastAsia"/>
          <w:snapToGrid/>
          <w:sz w:val="18"/>
          <w:szCs w:val="18"/>
        </w:rPr>
        <w:t>全</w:t>
      </w:r>
      <w:r w:rsidR="00EA68FF">
        <w:rPr>
          <w:rFonts w:ascii="Times New Roman" w:eastAsia="宋体" w:hAnsi="宋体" w:hint="eastAsia"/>
          <w:snapToGrid/>
          <w:sz w:val="18"/>
          <w:szCs w:val="18"/>
        </w:rPr>
        <w:t>称</w:t>
      </w:r>
      <w:r w:rsidRPr="00637FB8">
        <w:rPr>
          <w:rFonts w:ascii="Times New Roman" w:eastAsia="宋体" w:hAnsi="宋体"/>
          <w:snapToGrid/>
          <w:sz w:val="18"/>
          <w:szCs w:val="18"/>
        </w:rPr>
        <w:t>，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>省市</w:t>
      </w:r>
      <w:r w:rsidR="00637FB8">
        <w:rPr>
          <w:rFonts w:ascii="Times New Roman" w:eastAsia="宋体" w:hAnsi="宋体" w:hint="eastAsia"/>
          <w:snapToGrid/>
          <w:sz w:val="18"/>
          <w:szCs w:val="18"/>
        </w:rPr>
        <w:t xml:space="preserve">  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>邮编</w:t>
      </w:r>
      <w:r w:rsidR="00637FB8" w:rsidRPr="00637FB8">
        <w:rPr>
          <w:rFonts w:ascii="Times New Roman" w:eastAsia="宋体" w:hAnsi="宋体"/>
          <w:snapToGrid/>
          <w:sz w:val="18"/>
          <w:szCs w:val="18"/>
        </w:rPr>
        <w:t>，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 xml:space="preserve">2. </w:t>
      </w:r>
      <w:r w:rsidR="00D805D6">
        <w:rPr>
          <w:rFonts w:ascii="Times New Roman" w:eastAsia="宋体" w:hAnsi="宋体" w:hint="eastAsia"/>
          <w:bCs/>
          <w:color w:val="000000"/>
          <w:spacing w:val="-3"/>
          <w:sz w:val="18"/>
        </w:rPr>
        <w:t>第二单位</w:t>
      </w:r>
      <w:r w:rsidR="00620020">
        <w:rPr>
          <w:rFonts w:ascii="Times New Roman" w:eastAsia="宋体" w:hAnsi="宋体" w:hint="eastAsia"/>
          <w:bCs/>
          <w:color w:val="000000"/>
          <w:spacing w:val="-3"/>
          <w:sz w:val="18"/>
        </w:rPr>
        <w:t>全称</w:t>
      </w:r>
      <w:r w:rsidR="00637FB8" w:rsidRPr="00637FB8">
        <w:rPr>
          <w:rFonts w:ascii="Times New Roman" w:eastAsia="宋体" w:hAnsi="宋体"/>
          <w:bCs/>
          <w:color w:val="000000"/>
          <w:spacing w:val="-4"/>
          <w:sz w:val="18"/>
        </w:rPr>
        <w:t>，</w:t>
      </w:r>
      <w:r w:rsidR="00620020">
        <w:rPr>
          <w:rFonts w:ascii="Times New Roman" w:eastAsia="宋体" w:hAnsi="宋体"/>
          <w:bCs/>
          <w:color w:val="000000"/>
          <w:spacing w:val="-4"/>
          <w:sz w:val="18"/>
        </w:rPr>
        <w:t>直辖市到区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 xml:space="preserve">  </w:t>
      </w:r>
      <w:r w:rsidR="00D805D6">
        <w:rPr>
          <w:rFonts w:ascii="Times New Roman" w:eastAsia="宋体" w:hAnsi="宋体" w:hint="eastAsia"/>
          <w:snapToGrid/>
          <w:sz w:val="18"/>
          <w:szCs w:val="18"/>
        </w:rPr>
        <w:t>邮编</w:t>
      </w:r>
      <w:r w:rsidR="00EA0E20">
        <w:rPr>
          <w:rFonts w:ascii="Times New Roman" w:eastAsia="宋体" w:hAnsi="宋体" w:hint="eastAsia"/>
          <w:snapToGrid/>
          <w:sz w:val="18"/>
          <w:szCs w:val="18"/>
        </w:rPr>
        <w:t>，小五宋，数字字母</w:t>
      </w:r>
      <w:r w:rsidR="00EA0E20" w:rsidRPr="00EA0E20">
        <w:rPr>
          <w:rFonts w:ascii="Times New Roman" w:eastAsia="宋体" w:hAnsi="宋体"/>
          <w:snapToGrid/>
          <w:sz w:val="18"/>
          <w:szCs w:val="18"/>
        </w:rPr>
        <w:t>Times</w:t>
      </w:r>
      <w:r w:rsidR="00637FB8" w:rsidRPr="00637FB8">
        <w:rPr>
          <w:rFonts w:ascii="Times New Roman" w:eastAsia="宋体" w:hAnsi="宋体"/>
          <w:bCs/>
          <w:color w:val="000000"/>
          <w:spacing w:val="-4"/>
          <w:sz w:val="18"/>
        </w:rPr>
        <w:t>）</w:t>
      </w:r>
    </w:p>
    <w:p w:rsidR="00637FB8" w:rsidRDefault="00EA68FF" w:rsidP="00886364">
      <w:pPr>
        <w:snapToGrid w:val="0"/>
        <w:spacing w:before="240" w:line="400" w:lineRule="atLeast"/>
        <w:jc w:val="center"/>
        <w:rPr>
          <w:rFonts w:ascii="Times New Roman" w:eastAsia="宋体" w:hAnsi="宋体"/>
          <w:b/>
          <w:bCs/>
          <w:color w:val="000000"/>
          <w:spacing w:val="-4"/>
        </w:rPr>
      </w:pPr>
      <w:r>
        <w:rPr>
          <w:rFonts w:ascii="Times New Roman" w:eastAsia="宋体" w:hAnsi="宋体"/>
          <w:b/>
          <w:bCs/>
          <w:color w:val="000000"/>
          <w:spacing w:val="-4"/>
        </w:rPr>
        <w:t>Tittle</w:t>
      </w:r>
      <w:r w:rsidR="00EA0E20" w:rsidRPr="00D805D6">
        <w:rPr>
          <w:rFonts w:ascii="Times New Roman" w:eastAsia="宋体" w:hAnsi="宋体" w:hint="eastAsia"/>
          <w:b/>
          <w:bCs/>
          <w:color w:val="000000"/>
          <w:spacing w:val="-4"/>
        </w:rPr>
        <w:t>（实词首字母大写，</w:t>
      </w:r>
      <w:r w:rsidR="00D805D6" w:rsidRPr="00D805D6">
        <w:rPr>
          <w:rFonts w:ascii="Times New Roman" w:eastAsia="宋体" w:hAnsi="宋体" w:hint="eastAsia"/>
          <w:b/>
          <w:bCs/>
          <w:color w:val="000000"/>
          <w:spacing w:val="-4"/>
        </w:rPr>
        <w:t>四</w:t>
      </w:r>
      <w:r w:rsidR="00D805D6">
        <w:rPr>
          <w:rFonts w:ascii="Times New Roman" w:eastAsia="宋体" w:hAnsi="宋体" w:hint="eastAsia"/>
          <w:b/>
          <w:bCs/>
          <w:color w:val="000000"/>
          <w:spacing w:val="-4"/>
        </w:rPr>
        <w:t>号</w:t>
      </w:r>
      <w:r w:rsidR="00D805D6" w:rsidRPr="00D805D6">
        <w:rPr>
          <w:rFonts w:ascii="Times New Roman" w:eastAsia="宋体" w:hAnsi="宋体" w:hint="eastAsia"/>
          <w:b/>
          <w:bCs/>
          <w:color w:val="000000"/>
          <w:spacing w:val="-4"/>
        </w:rPr>
        <w:t>Times</w:t>
      </w:r>
      <w:r w:rsidR="00D805D6">
        <w:rPr>
          <w:rFonts w:ascii="Times New Roman" w:eastAsia="宋体" w:hAnsi="宋体" w:hint="eastAsia"/>
          <w:b/>
          <w:bCs/>
          <w:color w:val="000000"/>
          <w:spacing w:val="-4"/>
        </w:rPr>
        <w:t>加粗</w:t>
      </w:r>
      <w:r w:rsidR="00620020" w:rsidRPr="00D805D6">
        <w:rPr>
          <w:rFonts w:ascii="Times New Roman" w:eastAsia="宋体" w:hAnsi="宋体" w:hint="eastAsia"/>
          <w:b/>
          <w:bCs/>
          <w:color w:val="000000"/>
          <w:spacing w:val="-4"/>
        </w:rPr>
        <w:t>)</w:t>
      </w:r>
    </w:p>
    <w:p w:rsidR="00637FB8" w:rsidRPr="00312FEA" w:rsidRDefault="00EA68FF" w:rsidP="00886364">
      <w:pPr>
        <w:snapToGrid w:val="0"/>
        <w:jc w:val="center"/>
        <w:rPr>
          <w:rFonts w:ascii="Times New Roman" w:eastAsia="宋体" w:hAnsi="宋体"/>
          <w:bCs/>
          <w:color w:val="000000"/>
          <w:spacing w:val="-4"/>
          <w:sz w:val="21"/>
          <w:szCs w:val="21"/>
        </w:rPr>
      </w:pPr>
      <w:r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英文姓名，</w:t>
      </w:r>
      <w:r w:rsid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五号字号</w:t>
      </w:r>
      <w:r w:rsidR="00D805D6" w:rsidRP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Times</w:t>
      </w:r>
      <w:r w:rsidR="00D805D6" w:rsidRP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，姓全大写，</w:t>
      </w:r>
      <w:proofErr w:type="gramStart"/>
      <w:r w:rsidR="00D805D6" w:rsidRP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名</w:t>
      </w:r>
      <w:r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首</w:t>
      </w:r>
      <w:r w:rsidR="00D805D6" w:rsidRP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字母</w:t>
      </w:r>
      <w:proofErr w:type="gramEnd"/>
      <w:r w:rsidR="00D805D6" w:rsidRPr="00312FEA">
        <w:rPr>
          <w:rFonts w:ascii="Times New Roman" w:eastAsia="宋体" w:hAnsi="宋体" w:hint="eastAsia"/>
          <w:bCs/>
          <w:color w:val="000000"/>
          <w:spacing w:val="-4"/>
          <w:sz w:val="21"/>
          <w:szCs w:val="21"/>
        </w:rPr>
        <w:t>大写</w:t>
      </w:r>
    </w:p>
    <w:p w:rsidR="00C2215D" w:rsidRPr="00312FEA" w:rsidRDefault="00C2215D" w:rsidP="00312FEA">
      <w:pPr>
        <w:snapToGrid w:val="0"/>
        <w:spacing w:after="240" w:line="280" w:lineRule="atLeast"/>
        <w:jc w:val="center"/>
        <w:rPr>
          <w:rFonts w:ascii="Times New Roman" w:eastAsia="宋体" w:hAnsi="Times New Roman"/>
          <w:snapToGrid/>
          <w:sz w:val="18"/>
          <w:szCs w:val="18"/>
        </w:rPr>
      </w:pPr>
      <w:r w:rsidRPr="00312FEA">
        <w:rPr>
          <w:rFonts w:ascii="Times New Roman" w:eastAsia="宋体" w:hAnsi="Times New Roman" w:hint="eastAsia"/>
          <w:snapToGrid/>
          <w:sz w:val="18"/>
          <w:szCs w:val="18"/>
        </w:rPr>
        <w:t>（</w:t>
      </w:r>
      <w:r w:rsidRPr="00312FEA">
        <w:rPr>
          <w:rFonts w:ascii="Times New Roman" w:eastAsia="宋体" w:hAnsi="Times New Roman" w:hint="eastAsia"/>
          <w:snapToGrid/>
          <w:sz w:val="18"/>
          <w:szCs w:val="18"/>
        </w:rPr>
        <w:t>1.</w:t>
      </w:r>
      <w:r w:rsidR="00312FEA" w:rsidRPr="00312FEA">
        <w:rPr>
          <w:rFonts w:ascii="Times New Roman" w:eastAsia="宋体" w:hAnsi="Times New Roman" w:hint="eastAsia"/>
          <w:snapToGrid/>
          <w:sz w:val="18"/>
          <w:szCs w:val="18"/>
        </w:rPr>
        <w:t xml:space="preserve"> </w:t>
      </w:r>
      <w:r w:rsidR="00EA68FF">
        <w:rPr>
          <w:rFonts w:ascii="Times New Roman" w:eastAsia="宋体" w:hAnsi="Times New Roman" w:hint="eastAsia"/>
          <w:snapToGrid/>
          <w:sz w:val="18"/>
          <w:szCs w:val="18"/>
        </w:rPr>
        <w:t>英文单位应与中文单位名称对应</w:t>
      </w:r>
      <w:r w:rsidR="00312FEA" w:rsidRPr="00312FEA">
        <w:rPr>
          <w:rFonts w:ascii="Times New Roman" w:eastAsia="宋体" w:hAnsi="Times New Roman" w:hint="eastAsia"/>
          <w:snapToGrid/>
          <w:sz w:val="18"/>
          <w:szCs w:val="18"/>
        </w:rPr>
        <w:t>小</w:t>
      </w:r>
      <w:r w:rsidR="00D805D6" w:rsidRPr="00312FEA">
        <w:rPr>
          <w:rFonts w:ascii="Times New Roman" w:eastAsia="宋体" w:hAnsi="Times New Roman" w:hint="eastAsia"/>
          <w:snapToGrid/>
          <w:sz w:val="18"/>
          <w:szCs w:val="18"/>
        </w:rPr>
        <w:t>五号</w:t>
      </w:r>
      <w:r w:rsidR="00D805D6" w:rsidRPr="00312FEA">
        <w:rPr>
          <w:rFonts w:ascii="Times New Roman" w:eastAsia="宋体" w:hAnsi="Times New Roman" w:hint="eastAsia"/>
          <w:snapToGrid/>
          <w:sz w:val="18"/>
          <w:szCs w:val="18"/>
        </w:rPr>
        <w:t>Times</w:t>
      </w:r>
      <w:r w:rsidR="00D805D6" w:rsidRPr="00312FEA">
        <w:rPr>
          <w:rFonts w:ascii="Times New Roman" w:eastAsia="宋体" w:hAnsi="Times New Roman" w:hint="eastAsia"/>
          <w:snapToGrid/>
          <w:sz w:val="18"/>
          <w:szCs w:val="18"/>
        </w:rPr>
        <w:t>，实词首字母大写</w:t>
      </w:r>
      <w:r w:rsidRPr="00312FEA">
        <w:rPr>
          <w:rFonts w:ascii="Times New Roman" w:eastAsia="宋体" w:hAnsi="Times New Roman" w:hint="eastAsia"/>
          <w:snapToGrid/>
          <w:sz w:val="18"/>
          <w:szCs w:val="18"/>
        </w:rPr>
        <w:t>）</w:t>
      </w:r>
    </w:p>
    <w:p w:rsidR="00C2215D" w:rsidRDefault="00C2215D" w:rsidP="00D920C4">
      <w:pPr>
        <w:snapToGrid w:val="0"/>
        <w:spacing w:line="280" w:lineRule="atLeast"/>
        <w:rPr>
          <w:rFonts w:ascii="黑体" w:eastAsia="黑体" w:hAnsi="黑体"/>
          <w:snapToGrid/>
          <w:sz w:val="18"/>
          <w:szCs w:val="18"/>
        </w:rPr>
        <w:sectPr w:rsidR="00C2215D" w:rsidSect="00E94F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531" w:left="1134" w:header="1134" w:footer="1191" w:gutter="0"/>
          <w:cols w:space="425"/>
          <w:titlePg/>
          <w:docGrid w:type="lines" w:linePitch="381"/>
        </w:sectPr>
      </w:pPr>
    </w:p>
    <w:p w:rsidR="00C2215D" w:rsidRPr="00053F70" w:rsidRDefault="00C2215D" w:rsidP="008D5EDB">
      <w:pPr>
        <w:snapToGrid w:val="0"/>
        <w:spacing w:after="120" w:line="280" w:lineRule="atLeast"/>
        <w:rPr>
          <w:rFonts w:ascii="Times New Roman" w:eastAsiaTheme="minorEastAsia" w:hAnsi="Times New Roman"/>
          <w:snapToGrid/>
          <w:sz w:val="18"/>
          <w:szCs w:val="18"/>
        </w:rPr>
      </w:pPr>
      <w:r w:rsidRPr="00312FEA">
        <w:rPr>
          <w:rFonts w:ascii="黑体" w:eastAsia="黑体" w:hAnsi="黑体"/>
          <w:snapToGrid/>
          <w:sz w:val="18"/>
          <w:szCs w:val="18"/>
        </w:rPr>
        <w:lastRenderedPageBreak/>
        <w:t>摘要：</w:t>
      </w:r>
      <w:r w:rsidR="008D5EDB">
        <w:rPr>
          <w:rStyle w:val="aa"/>
          <w:rFonts w:ascii="Times New Roman" w:eastAsiaTheme="minorEastAsia" w:hAnsi="Times New Roman"/>
          <w:snapToGrid/>
          <w:sz w:val="18"/>
          <w:szCs w:val="18"/>
        </w:rPr>
        <w:footnoteReference w:id="1"/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（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10-15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行）摘要</w:t>
      </w:r>
      <w:r w:rsidR="00620020" w:rsidRPr="00053F70">
        <w:rPr>
          <w:rFonts w:ascii="Times New Roman" w:eastAsiaTheme="minorEastAsia" w:hAnsi="Times New Roman"/>
          <w:snapToGrid/>
          <w:sz w:val="18"/>
          <w:szCs w:val="18"/>
        </w:rPr>
        <w:t>是独立存在，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采用</w:t>
      </w:r>
      <w:r w:rsidR="00053F70">
        <w:rPr>
          <w:rFonts w:ascii="Times New Roman" w:eastAsiaTheme="minorEastAsia" w:hAnsi="Times New Roman"/>
          <w:snapToGrid/>
          <w:sz w:val="18"/>
          <w:szCs w:val="18"/>
        </w:rPr>
        <w:t>无主句或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第三人称</w:t>
      </w:r>
      <w:r w:rsidR="00620020" w:rsidRPr="00053F70">
        <w:rPr>
          <w:rFonts w:ascii="Times New Roman" w:eastAsiaTheme="minorEastAsia" w:hAnsi="Times New Roman"/>
          <w:snapToGrid/>
          <w:sz w:val="18"/>
          <w:szCs w:val="18"/>
        </w:rPr>
        <w:t>完成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式写法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</w:rPr>
        <w:t>（请勿使</w:t>
      </w:r>
      <w:r w:rsidR="00C126BC" w:rsidRPr="00053F70">
        <w:rPr>
          <w:rFonts w:asciiTheme="minorEastAsia" w:eastAsiaTheme="minorEastAsia" w:hAnsiTheme="minorEastAsia"/>
          <w:snapToGrid/>
          <w:sz w:val="18"/>
          <w:szCs w:val="18"/>
        </w:rPr>
        <w:t>用“本文”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</w:rPr>
        <w:t>作为主语）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，</w:t>
      </w:r>
      <w:r w:rsidR="00B27B00" w:rsidRPr="00053F70">
        <w:rPr>
          <w:rFonts w:ascii="Times New Roman" w:eastAsiaTheme="minorEastAsia" w:hAnsi="Times New Roman"/>
          <w:snapToGrid/>
          <w:sz w:val="18"/>
          <w:szCs w:val="18"/>
        </w:rPr>
        <w:t>按照</w:t>
      </w:r>
      <w:r w:rsidR="00B27B00" w:rsidRPr="00053F70">
        <w:rPr>
          <w:rFonts w:asciiTheme="minorEastAsia" w:eastAsiaTheme="minorEastAsia" w:hAnsiTheme="minorEastAsia"/>
          <w:snapToGrid/>
          <w:sz w:val="18"/>
          <w:szCs w:val="18"/>
        </w:rPr>
        <w:t>“目的、方法、结果、结论”的</w:t>
      </w:r>
      <w:r w:rsidR="00B27B00" w:rsidRPr="00053F70">
        <w:rPr>
          <w:rFonts w:ascii="Times New Roman" w:eastAsiaTheme="minorEastAsia" w:hAnsi="Times New Roman"/>
          <w:snapToGrid/>
          <w:sz w:val="18"/>
          <w:szCs w:val="18"/>
        </w:rPr>
        <w:t>顺序介绍本文研究内容及成果。</w:t>
      </w:r>
      <w:r w:rsidR="00EA0E20" w:rsidRPr="00053F70">
        <w:rPr>
          <w:rFonts w:ascii="Times New Roman" w:eastAsiaTheme="minorEastAsia" w:hAnsi="Times New Roman"/>
          <w:b/>
          <w:snapToGrid/>
          <w:sz w:val="18"/>
          <w:szCs w:val="18"/>
        </w:rPr>
        <w:t>目的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：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请在此填写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论文主要解决的问题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；</w:t>
      </w:r>
      <w:r w:rsidR="00EA0E20" w:rsidRPr="00053F70">
        <w:rPr>
          <w:rFonts w:ascii="Times New Roman" w:eastAsiaTheme="minorEastAsia" w:hAnsi="Times New Roman"/>
          <w:b/>
          <w:snapToGrid/>
          <w:sz w:val="18"/>
          <w:szCs w:val="18"/>
        </w:rPr>
        <w:t>方法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：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请在此填写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研究手段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（如数学分析论证推导的方法、采用的模拟试验或现场试验或仿真试验，包括所用原理、理论、条件、材料、结构、装备、程序等）。</w:t>
      </w:r>
      <w:r w:rsidR="00EA0E20" w:rsidRPr="00053F70">
        <w:rPr>
          <w:rFonts w:ascii="Times New Roman" w:eastAsiaTheme="minorEastAsia" w:hAnsi="Times New Roman"/>
          <w:b/>
          <w:snapToGrid/>
          <w:sz w:val="18"/>
          <w:szCs w:val="18"/>
        </w:rPr>
        <w:t>结果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：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请在此填写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论证出的或试验研究出的具体结果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（特性、规律、现象、被确定的关系、效果、性能等）。</w:t>
      </w:r>
      <w:r w:rsidR="00EA0E20" w:rsidRPr="00053F70">
        <w:rPr>
          <w:rFonts w:ascii="Times New Roman" w:eastAsiaTheme="minorEastAsia" w:hAnsi="Times New Roman"/>
          <w:b/>
          <w:snapToGrid/>
          <w:sz w:val="18"/>
          <w:szCs w:val="18"/>
        </w:rPr>
        <w:t>结论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：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请在此填写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从结果中分析、归纳出的基本要点和评价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</w:rPr>
        <w:t>。</w:t>
      </w:r>
      <w:r w:rsidR="006200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不要掺杂技术术语也不要引用参考文献，</w:t>
      </w:r>
      <w:r w:rsidR="00EA0E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不要进行自我评价</w:t>
      </w:r>
      <w:r w:rsidR="00620020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。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  <w:highlight w:val="yellow"/>
        </w:rPr>
        <w:t>尽量不使用缩写词，多次出现需要使用的请在第一次出现时给出中英文全称。</w:t>
      </w:r>
    </w:p>
    <w:p w:rsidR="00C2215D" w:rsidRPr="00053F70" w:rsidRDefault="00C2215D" w:rsidP="008D5EDB">
      <w:pPr>
        <w:snapToGrid w:val="0"/>
        <w:spacing w:after="120" w:line="280" w:lineRule="atLeast"/>
        <w:rPr>
          <w:rFonts w:ascii="Times New Roman" w:eastAsiaTheme="minorEastAsia" w:hAnsi="Times New Roman"/>
          <w:snapToGrid/>
          <w:sz w:val="18"/>
          <w:szCs w:val="18"/>
        </w:rPr>
      </w:pPr>
      <w:r w:rsidRPr="00053F70">
        <w:rPr>
          <w:rFonts w:ascii="黑体" w:eastAsia="黑体" w:hAnsi="黑体"/>
          <w:snapToGrid/>
          <w:sz w:val="18"/>
          <w:szCs w:val="18"/>
        </w:rPr>
        <w:t>关键词</w:t>
      </w:r>
      <w:r w:rsidRPr="00053F70">
        <w:rPr>
          <w:rFonts w:ascii="Times New Roman" w:eastAsiaTheme="minorEastAsia" w:hAnsi="Times New Roman"/>
          <w:snapToGrid/>
          <w:sz w:val="18"/>
          <w:szCs w:val="18"/>
        </w:rPr>
        <w:t>：</w:t>
      </w:r>
      <w:r w:rsidR="00B27B00" w:rsidRPr="00053F70">
        <w:rPr>
          <w:rFonts w:ascii="Times New Roman" w:eastAsiaTheme="minorEastAsia" w:hAnsi="Times New Roman"/>
          <w:snapToGrid/>
          <w:sz w:val="18"/>
          <w:szCs w:val="18"/>
        </w:rPr>
        <w:t>5~8</w:t>
      </w:r>
      <w:r w:rsidR="00B27B00" w:rsidRPr="00053F70">
        <w:rPr>
          <w:rFonts w:ascii="Times New Roman" w:eastAsiaTheme="minorEastAsia" w:hAnsi="Times New Roman"/>
          <w:snapToGrid/>
          <w:sz w:val="18"/>
          <w:szCs w:val="18"/>
        </w:rPr>
        <w:t>个可检索、有实际意义的关键词</w:t>
      </w:r>
      <w:r w:rsidR="00C126BC" w:rsidRPr="00053F70">
        <w:rPr>
          <w:rFonts w:ascii="Times New Roman" w:eastAsiaTheme="minorEastAsia" w:hAnsi="Times New Roman"/>
          <w:snapToGrid/>
          <w:sz w:val="18"/>
          <w:szCs w:val="18"/>
        </w:rPr>
        <w:t>，便于检索</w:t>
      </w:r>
    </w:p>
    <w:p w:rsidR="00C2215D" w:rsidRPr="00053F70" w:rsidRDefault="00C2215D" w:rsidP="008D5EDB">
      <w:pPr>
        <w:adjustRightInd w:val="0"/>
        <w:snapToGrid w:val="0"/>
        <w:spacing w:after="120" w:line="240" w:lineRule="atLeast"/>
        <w:rPr>
          <w:rFonts w:ascii="Times New Roman" w:eastAsiaTheme="minorEastAsia" w:hAnsi="Times New Roman"/>
          <w:snapToGrid/>
          <w:sz w:val="18"/>
          <w:szCs w:val="18"/>
        </w:rPr>
      </w:pPr>
      <w:r w:rsidRPr="00053F70">
        <w:rPr>
          <w:rFonts w:ascii="Times New Roman" w:eastAsiaTheme="minorEastAsia" w:hAnsi="Times New Roman"/>
          <w:b/>
          <w:snapToGrid/>
          <w:sz w:val="18"/>
          <w:szCs w:val="18"/>
        </w:rPr>
        <w:t>Abstract</w:t>
      </w:r>
      <w:r w:rsidRPr="00053F70">
        <w:rPr>
          <w:rFonts w:ascii="Times New Roman" w:eastAsiaTheme="minorEastAsia" w:hAnsi="Times New Roman"/>
          <w:b/>
          <w:snapToGrid/>
          <w:sz w:val="18"/>
          <w:szCs w:val="18"/>
        </w:rPr>
        <w:t>：</w:t>
      </w:r>
      <w:r w:rsidR="00806561" w:rsidRPr="00053F70">
        <w:rPr>
          <w:rFonts w:ascii="Times New Roman" w:eastAsiaTheme="minorEastAsia" w:hAnsi="Times New Roman"/>
          <w:snapToGrid/>
          <w:sz w:val="18"/>
          <w:szCs w:val="18"/>
        </w:rPr>
        <w:t>内容应与中文摘要相对应，用过去时态叙述作者工作，用现在时态叙述作者结论。</w:t>
      </w:r>
    </w:p>
    <w:p w:rsidR="00C2215D" w:rsidRPr="00053F70" w:rsidRDefault="00C2215D" w:rsidP="008D5EDB">
      <w:pPr>
        <w:snapToGrid w:val="0"/>
        <w:spacing w:after="120" w:line="240" w:lineRule="atLeast"/>
        <w:jc w:val="left"/>
        <w:rPr>
          <w:rFonts w:ascii="Times New Roman" w:eastAsiaTheme="minorEastAsia" w:hAnsi="Times New Roman"/>
          <w:snapToGrid/>
          <w:sz w:val="18"/>
          <w:szCs w:val="18"/>
        </w:rPr>
      </w:pPr>
      <w:r w:rsidRPr="00053F70">
        <w:rPr>
          <w:rFonts w:ascii="Times New Roman" w:eastAsiaTheme="minorEastAsia" w:hAnsi="Times New Roman"/>
          <w:b/>
          <w:snapToGrid/>
          <w:sz w:val="18"/>
          <w:szCs w:val="18"/>
        </w:rPr>
        <w:t>Keywords:</w:t>
      </w:r>
      <w:r w:rsidR="00D920C4" w:rsidRPr="00053F70">
        <w:rPr>
          <w:rFonts w:ascii="Times New Roman" w:eastAsiaTheme="minorEastAsia" w:hAnsi="Times New Roman"/>
          <w:b/>
          <w:snapToGrid/>
          <w:sz w:val="18"/>
          <w:szCs w:val="18"/>
        </w:rPr>
        <w:t xml:space="preserve"> </w:t>
      </w:r>
      <w:r w:rsidR="00806561" w:rsidRPr="00053F70">
        <w:rPr>
          <w:rFonts w:ascii="Times New Roman" w:eastAsiaTheme="minorEastAsia" w:hAnsi="Times New Roman"/>
          <w:snapToGrid/>
          <w:sz w:val="18"/>
          <w:szCs w:val="18"/>
        </w:rPr>
        <w:t>内容应与中文关键词相对应。</w:t>
      </w:r>
    </w:p>
    <w:p w:rsidR="00620020" w:rsidRPr="00312FEA" w:rsidRDefault="00620020" w:rsidP="008D5EDB">
      <w:pPr>
        <w:snapToGrid w:val="0"/>
        <w:spacing w:after="120" w:line="240" w:lineRule="atLeast"/>
        <w:jc w:val="left"/>
        <w:rPr>
          <w:rFonts w:ascii="Times New Roman" w:eastAsia="宋体" w:hAnsi="Times New Roman"/>
          <w:snapToGrid/>
          <w:sz w:val="18"/>
          <w:szCs w:val="18"/>
        </w:rPr>
      </w:pPr>
      <w:r w:rsidRPr="00053F70">
        <w:rPr>
          <w:rFonts w:ascii="Times New Roman" w:eastAsiaTheme="minorEastAsia" w:hAnsi="Times New Roman"/>
          <w:b/>
          <w:snapToGrid/>
          <w:sz w:val="18"/>
          <w:szCs w:val="18"/>
        </w:rPr>
        <w:t>DOI</w:t>
      </w:r>
      <w:r w:rsidRPr="00053F70">
        <w:rPr>
          <w:rFonts w:ascii="Times New Roman" w:eastAsiaTheme="minorEastAsia" w:hAnsi="Times New Roman"/>
          <w:b/>
          <w:snapToGrid/>
          <w:sz w:val="18"/>
          <w:szCs w:val="18"/>
        </w:rPr>
        <w:t>：</w:t>
      </w:r>
      <w:r w:rsidR="00E81C8A" w:rsidRPr="00053F70">
        <w:rPr>
          <w:rFonts w:ascii="Times New Roman" w:eastAsiaTheme="minorEastAsia" w:hAnsi="Times New Roman"/>
          <w:b/>
          <w:snapToGrid/>
          <w:sz w:val="18"/>
          <w:szCs w:val="18"/>
        </w:rPr>
        <w:t>10.19725/j.cnki.1007-2322.20</w:t>
      </w:r>
      <w:r w:rsidR="00C126BC" w:rsidRPr="00053F70">
        <w:rPr>
          <w:rFonts w:ascii="Times New Roman" w:eastAsiaTheme="minorEastAsia" w:hAnsi="Times New Roman"/>
          <w:b/>
          <w:snapToGrid/>
          <w:sz w:val="18"/>
          <w:szCs w:val="18"/>
        </w:rPr>
        <w:t>21</w:t>
      </w:r>
      <w:r w:rsidR="00E81C8A" w:rsidRPr="00053F70">
        <w:rPr>
          <w:rFonts w:ascii="Times New Roman" w:eastAsiaTheme="minorEastAsia" w:hAnsi="Times New Roman"/>
          <w:b/>
          <w:snapToGrid/>
          <w:sz w:val="18"/>
          <w:szCs w:val="18"/>
        </w:rPr>
        <w:t xml:space="preserve">.XXXX </w:t>
      </w:r>
      <w:r w:rsidR="00E81C8A">
        <w:rPr>
          <w:rFonts w:ascii="Times New Roman" w:eastAsia="宋体" w:hAnsi="Times New Roman" w:hint="eastAsia"/>
          <w:b/>
          <w:snapToGrid/>
          <w:sz w:val="18"/>
          <w:szCs w:val="18"/>
        </w:rPr>
        <w:t xml:space="preserve"> </w:t>
      </w:r>
    </w:p>
    <w:p w:rsidR="0040125A" w:rsidRPr="00053F70" w:rsidRDefault="0040125A" w:rsidP="0040125A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《现代电力》（双月刊）（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ISSN 1007-2322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；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CN 11-3818/TM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）创刊于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1984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年，由教育部主管、华北电力大学主办。本刊为中文核心期刊，中国科技核心期刊，已被多家数据库收录。</w:t>
      </w:r>
    </w:p>
    <w:p w:rsidR="0040125A" w:rsidRPr="00053F70" w:rsidRDefault="0040125A" w:rsidP="0040125A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本刊刊</w:t>
      </w:r>
      <w:r w:rsidR="00053F70"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载论文包括综述论文和原创研究性论文两种，除特约专稿、专家论坛等特色栏目外，主要刊登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电力系统、清洁</w:t>
      </w:r>
      <w:r w:rsidR="00053F70"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低碳火力发电、新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能源</w:t>
      </w:r>
      <w:r w:rsidR="00053F70"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电力系统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、储能技术、直流输电、高电压技术、电力系统自动化、电动汽车</w:t>
      </w:r>
      <w:r w:rsidR="00053F70"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等专业领域的学术技术论文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</w:rPr>
        <w:t>，并会根据研究动向开辟热点专栏或专题。</w:t>
      </w:r>
    </w:p>
    <w:p w:rsidR="0040125A" w:rsidRDefault="0040125A" w:rsidP="0040125A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40125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lastRenderedPageBreak/>
        <w:t>投稿前请务必认真阅读投稿须知，并严格按照本模板要求撰写论文，</w:t>
      </w: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使用</w:t>
      </w: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Word2010</w:t>
      </w: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排版，</w:t>
      </w:r>
      <w:r w:rsidRPr="0040125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未按照模板要求提交的论文本刊将不予登记。</w:t>
      </w:r>
    </w:p>
    <w:p w:rsidR="00D920C4" w:rsidRPr="008D5EDB" w:rsidRDefault="00D920C4" w:rsidP="00370C63">
      <w:pPr>
        <w:snapToGrid w:val="0"/>
        <w:spacing w:before="240" w:after="240"/>
        <w:ind w:left="420" w:hanging="420"/>
        <w:jc w:val="left"/>
        <w:rPr>
          <w:rFonts w:ascii="黑体" w:eastAsia="黑体" w:hAnsi="黑体"/>
          <w:snapToGrid/>
          <w:sz w:val="24"/>
          <w:szCs w:val="24"/>
        </w:rPr>
      </w:pPr>
      <w:r w:rsidRPr="008D5EDB">
        <w:rPr>
          <w:rFonts w:ascii="Times New Roman" w:eastAsia="黑体" w:hAnsi="Times New Roman"/>
          <w:b/>
          <w:snapToGrid/>
          <w:sz w:val="24"/>
          <w:szCs w:val="24"/>
        </w:rPr>
        <w:t xml:space="preserve">0 </w:t>
      </w:r>
      <w:r w:rsidRPr="008D5EDB">
        <w:rPr>
          <w:rFonts w:ascii="黑体" w:eastAsia="黑体" w:hAnsi="黑体" w:hint="eastAsia"/>
          <w:snapToGrid/>
          <w:sz w:val="24"/>
          <w:szCs w:val="24"/>
        </w:rPr>
        <w:t xml:space="preserve"> 引言</w:t>
      </w:r>
    </w:p>
    <w:p w:rsidR="00EA0E20" w:rsidRPr="00EA0E20" w:rsidRDefault="00620020" w:rsidP="0040125A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>
        <w:rPr>
          <w:rFonts w:ascii="Times New Roman" w:eastAsiaTheme="minorEastAsia" w:hAnsiTheme="minorEastAsia" w:hint="eastAsia"/>
          <w:snapToGrid/>
          <w:sz w:val="21"/>
          <w:szCs w:val="21"/>
        </w:rPr>
        <w:t>清晰</w:t>
      </w:r>
      <w:r w:rsidRPr="00620020">
        <w:rPr>
          <w:rFonts w:ascii="Times New Roman" w:eastAsiaTheme="minorEastAsia" w:hAnsiTheme="minorEastAsia" w:hint="eastAsia"/>
          <w:snapToGrid/>
          <w:sz w:val="21"/>
          <w:szCs w:val="21"/>
        </w:rPr>
        <w:t>说明你的研究背景以及研究目的，要向读者解释清楚研究的价值所在。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引言的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基本内容：</w:t>
      </w:r>
    </w:p>
    <w:p w:rsidR="00EA0E20" w:rsidRPr="00EA0E20" w:rsidRDefault="00EA0E20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1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研究的背景。阐述研究对象相关领域内前人的研究历史和现状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( 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包括国内外研究概况、现状和已达到的水平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) 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，前人研究过程中遇到的困难和存在的局限性，哪些问题尚未解决，目前研究的热点和今后的发展趋势，说明该研究的目的和必要</w:t>
      </w:r>
      <w:r w:rsidR="005162D0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 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性。</w:t>
      </w:r>
    </w:p>
    <w:p w:rsidR="00EA0E20" w:rsidRPr="00EA0E20" w:rsidRDefault="00EA0E20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2</w:t>
      </w:r>
      <w:r w:rsidR="00787649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研究的创新性。</w:t>
      </w:r>
      <w:r w:rsidRPr="00053F70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创新性在科技论文中占有非常重要的位置，是论文能否被录用的重要依据，这也就要求作者将本文的工作与前人的工作区分开，说明本文拟解决的关键问题。</w:t>
      </w:r>
    </w:p>
    <w:p w:rsidR="00EA0E20" w:rsidRPr="00EA0E20" w:rsidRDefault="00EA0E20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3</w:t>
      </w:r>
      <w:r w:rsidR="00787649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研究的理论依据、实验基础和研究方法。如果沿用已知的理论、原理和方法，只需注明有关的文献，如果引出了新的理论或方法，应加以定义和阐明。</w:t>
      </w:r>
    </w:p>
    <w:p w:rsidR="00787649" w:rsidRDefault="00EA0E20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4</w:t>
      </w:r>
      <w:r w:rsidR="00787649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研究预期的结果及现实意义。指出该研究成果达到了怎样的水平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, 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能解决什么问题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,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收到了什么效益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, </w:t>
      </w:r>
      <w:r w:rsidRPr="00EA0E20">
        <w:rPr>
          <w:rFonts w:ascii="Times New Roman" w:eastAsiaTheme="minorEastAsia" w:hAnsiTheme="minorEastAsia" w:hint="eastAsia"/>
          <w:snapToGrid/>
          <w:sz w:val="21"/>
          <w:szCs w:val="21"/>
        </w:rPr>
        <w:t>从而引起读者对本文的重视和兴趣。</w:t>
      </w:r>
    </w:p>
    <w:p w:rsidR="00305B1D" w:rsidRDefault="00053F70" w:rsidP="00305B1D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A730C1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引言中请勿重复摘要的内容，也不必介绍全文的工作，</w:t>
      </w:r>
      <w:r w:rsidR="00A730C1" w:rsidRPr="00A730C1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只需用一句话引出下文即可。</w:t>
      </w:r>
      <w:r w:rsidR="00305B1D" w:rsidRPr="00A730C1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引言中不宜出现图、表和公式。</w:t>
      </w:r>
    </w:p>
    <w:p w:rsidR="00C449FA" w:rsidRPr="008D5EDB" w:rsidRDefault="00C449FA" w:rsidP="00620020">
      <w:pPr>
        <w:snapToGrid w:val="0"/>
        <w:spacing w:before="240" w:after="240" w:line="313" w:lineRule="exact"/>
        <w:jc w:val="left"/>
        <w:rPr>
          <w:rFonts w:ascii="Times New Roman" w:eastAsia="黑体" w:hAnsi="Times New Roman"/>
          <w:snapToGrid/>
          <w:sz w:val="24"/>
          <w:szCs w:val="24"/>
        </w:rPr>
      </w:pPr>
      <w:r w:rsidRPr="008D5EDB">
        <w:rPr>
          <w:rFonts w:ascii="Times New Roman" w:eastAsia="黑体" w:hAnsi="Times New Roman"/>
          <w:snapToGrid/>
          <w:sz w:val="24"/>
          <w:szCs w:val="24"/>
        </w:rPr>
        <w:t xml:space="preserve">1  </w:t>
      </w:r>
      <w:r w:rsidR="00620020" w:rsidRPr="008D5EDB">
        <w:rPr>
          <w:rFonts w:ascii="Times New Roman" w:eastAsia="黑体" w:hAnsi="Times New Roman"/>
          <w:snapToGrid/>
          <w:sz w:val="24"/>
          <w:szCs w:val="24"/>
        </w:rPr>
        <w:t>材料及方法</w:t>
      </w:r>
    </w:p>
    <w:p w:rsidR="00292C57" w:rsidRDefault="00292C57" w:rsidP="00292C57">
      <w:pPr>
        <w:autoSpaceDE w:val="0"/>
        <w:autoSpaceDN w:val="0"/>
        <w:snapToGrid w:val="0"/>
        <w:spacing w:line="313" w:lineRule="exact"/>
        <w:ind w:firstLineChars="200" w:firstLine="420"/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</w:pPr>
      <w:r w:rsidRPr="00292C57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以一种有序的方式向你的读者展示你的研究工作，帮助他们了解从从头到尾的每一个阶段。应</w:t>
      </w:r>
      <w:r w:rsidRPr="00292C57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lastRenderedPageBreak/>
        <w:t>提供所有必要的方法细节，使其他科学家可以重复你的研究工作</w:t>
      </w:r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。</w:t>
      </w:r>
    </w:p>
    <w:p w:rsidR="00334E7A" w:rsidRDefault="00334E7A" w:rsidP="00292C57">
      <w:pPr>
        <w:autoSpaceDE w:val="0"/>
        <w:autoSpaceDN w:val="0"/>
        <w:snapToGrid w:val="0"/>
        <w:spacing w:line="313" w:lineRule="exact"/>
        <w:ind w:firstLineChars="200" w:firstLine="420"/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</w:pPr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论文的章节划分应逻辑清晰，层次分明，各级标题的内容应与标题一致。</w:t>
      </w:r>
    </w:p>
    <w:p w:rsidR="00334E7A" w:rsidRPr="00334E7A" w:rsidRDefault="00334E7A" w:rsidP="00292C57">
      <w:pPr>
        <w:autoSpaceDE w:val="0"/>
        <w:autoSpaceDN w:val="0"/>
        <w:snapToGrid w:val="0"/>
        <w:spacing w:line="313" w:lineRule="exact"/>
        <w:ind w:firstLineChars="200" w:firstLine="420"/>
        <w:rPr>
          <w:rStyle w:val="a8"/>
          <w:rFonts w:ascii="Times New Roman" w:eastAsiaTheme="minorEastAsia" w:hAnsi="Times New Roman"/>
          <w:b w:val="0"/>
          <w:sz w:val="21"/>
          <w:szCs w:val="21"/>
        </w:rPr>
      </w:pPr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应明确区分自己和他人的工作，来源于他人文献的内容应尽量简洁，避免过多描述，标注参考文献</w:t>
      </w:r>
      <w:proofErr w:type="gramStart"/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号引导</w:t>
      </w:r>
      <w:proofErr w:type="gramEnd"/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读者查阅即可；本文工作应明确那些是“本文提出”的</w:t>
      </w:r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原创</w:t>
      </w:r>
      <w:r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部分。</w:t>
      </w:r>
    </w:p>
    <w:p w:rsidR="00C449FA" w:rsidRPr="008D5EDB" w:rsidRDefault="00292C57" w:rsidP="00292C57">
      <w:pPr>
        <w:numPr>
          <w:ilvl w:val="1"/>
          <w:numId w:val="3"/>
        </w:numPr>
        <w:snapToGrid w:val="0"/>
        <w:spacing w:line="313" w:lineRule="exact"/>
        <w:rPr>
          <w:rFonts w:ascii="Times New Roman" w:eastAsiaTheme="minorEastAsia" w:hAnsiTheme="minorEastAsia"/>
          <w:snapToGrid/>
          <w:sz w:val="21"/>
          <w:szCs w:val="21"/>
        </w:rPr>
      </w:pPr>
      <w:r w:rsidRPr="008D5EDB">
        <w:rPr>
          <w:rFonts w:ascii="黑体" w:eastAsia="黑体" w:hAnsi="黑体" w:hint="eastAsia"/>
          <w:snapToGrid/>
          <w:sz w:val="21"/>
          <w:szCs w:val="21"/>
        </w:rPr>
        <w:t>英文字母表示方法</w:t>
      </w:r>
    </w:p>
    <w:p w:rsidR="00C449FA" w:rsidRPr="008D5EDB" w:rsidRDefault="005162D0" w:rsidP="005162D0">
      <w:pPr>
        <w:snapToGrid w:val="0"/>
        <w:spacing w:line="313" w:lineRule="exact"/>
        <w:rPr>
          <w:rFonts w:ascii="Times New Roman" w:eastAsiaTheme="minorEastAsia" w:hAnsiTheme="minorEastAsia"/>
          <w:b/>
          <w:snapToGrid/>
          <w:sz w:val="21"/>
          <w:szCs w:val="21"/>
        </w:rPr>
      </w:pPr>
      <w:r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 xml:space="preserve">1.1.1  </w:t>
      </w:r>
      <w:r w:rsidR="00292C57"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>正文、公式、图、表</w:t>
      </w:r>
    </w:p>
    <w:p w:rsidR="00292C57" w:rsidRPr="00C449FA" w:rsidRDefault="00A730C1" w:rsidP="00292C57">
      <w:pPr>
        <w:autoSpaceDE w:val="0"/>
        <w:autoSpaceDN w:val="0"/>
        <w:snapToGrid w:val="0"/>
        <w:spacing w:line="313" w:lineRule="exact"/>
        <w:ind w:firstLine="420"/>
        <w:rPr>
          <w:rFonts w:ascii="Times New Roman" w:eastAsiaTheme="minorEastAsia" w:hAnsi="Times New Roman"/>
          <w:sz w:val="21"/>
          <w:szCs w:val="21"/>
        </w:rPr>
      </w:pPr>
      <w:proofErr w:type="gramStart"/>
      <w:r w:rsidRPr="00A730C1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请严格</w:t>
      </w:r>
      <w:proofErr w:type="gramEnd"/>
      <w:r w:rsidRPr="00A730C1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区分字母的大小写、正斜体、黑白体，切勿混用。</w:t>
      </w:r>
      <w:r w:rsidR="00292C57" w:rsidRPr="00A730C1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英文字母变量用斜体，非变量用正体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，</w:t>
      </w:r>
      <w:r w:rsidR="007036BB" w:rsidRPr="007036BB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变量应用一个字母表示，</w:t>
      </w:r>
      <w:r w:rsidR="007036BB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不用字符串或缩写，</w:t>
      </w:r>
      <w:r w:rsidR="007036BB" w:rsidRPr="007036BB">
        <w:rPr>
          <w:rStyle w:val="a8"/>
          <w:rFonts w:ascii="Times New Roman" w:eastAsiaTheme="minorEastAsia" w:hAnsi="Times New Roman"/>
          <w:b w:val="0"/>
          <w:sz w:val="21"/>
          <w:szCs w:val="21"/>
          <w:highlight w:val="yellow"/>
        </w:rPr>
        <w:t>以避免产生歧义。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如式（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1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）和图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1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所示，式中，下标</w: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5pt" o:ole="">
            <v:imagedata r:id="rId15" o:title=""/>
          </v:shape>
          <o:OLEObject Type="Embed" ProgID="Equation.3" ShapeID="_x0000_i1025" DrawAspect="Content" ObjectID="_1675682061" r:id="rId16"/>
        </w:object>
      </w:r>
      <w:r w:rsidR="00292C57"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已在前文中告知表示节点号。</w:t>
      </w:r>
    </w:p>
    <w:p w:rsidR="00292C57" w:rsidRPr="00C449FA" w:rsidRDefault="00292C57" w:rsidP="00292C57">
      <w:pPr>
        <w:snapToGrid w:val="0"/>
        <w:spacing w:line="313" w:lineRule="exact"/>
        <w:ind w:firstLineChars="202" w:firstLine="365"/>
        <w:rPr>
          <w:rFonts w:ascii="Times New Roman" w:eastAsiaTheme="minorEastAsia" w:hAnsiTheme="minorEastAsia"/>
          <w:snapToGrid/>
          <w:sz w:val="21"/>
          <w:szCs w:val="21"/>
        </w:rPr>
      </w:pPr>
      <w:r>
        <w:rPr>
          <w:rFonts w:ascii="Arial" w:eastAsia="黑体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EBD85" wp14:editId="25694C38">
                <wp:simplePos x="0" y="0"/>
                <wp:positionH relativeFrom="column">
                  <wp:posOffset>-19385</wp:posOffset>
                </wp:positionH>
                <wp:positionV relativeFrom="paragraph">
                  <wp:posOffset>25400</wp:posOffset>
                </wp:positionV>
                <wp:extent cx="514350" cy="304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FA" w:rsidRPr="00C449FA" w:rsidRDefault="00C449FA" w:rsidP="00C449FA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449FA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2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cgggIAAA8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BHKX&#10;U2JYhxzdy9GTKxhJHsoz9K5Cr7se/fyI2+gaU3X9LfDPjhi4bpnZyEtrYWglExheFk4mR0cnHBdA&#10;1sM7EHgN23qIQGNju1A7rAZBdKTp4ZGaEArHzXlWvJqjhaPpVVos0khdwqrD4d46/0ZCR8KkphaZ&#10;j+Bsd+t8CIZVB5dwlwOtxEppHRd2s77WluwYqmQVvxj/MzdtgrOBcGxCnHYwRrwj2EK0kfVvZZYX&#10;6VVezlani7NZsSrms/IsXczSrLwqT9OiLG5W30OAWVG1SghpbpWRBwVmxd8xvO+FSTtRg2SoaTnP&#10;5xNDf0wyjd/vkuyUx4bUqqspFhm/4MSqwOtrI+LcM6WnefJz+LHKWIPDP1YlqiAQP0nAj+sRUYI0&#10;1iAeUA8WkC+kFl8RnLRgv1IyYEfW1H3ZMisp0W8NaqrMiiK0cFwU87McF/bYsj62MMMRqqaekml6&#10;7ae23/ZWbVq8aVKxgUvUYaOiRp6i2qsXuy4ms38hQlsfr6PX0zu2/AEAAP//AwBQSwMEFAAGAAgA&#10;AAAhALtfqTjcAAAABgEAAA8AAABkcnMvZG93bnJldi54bWxMj8FOwzAQRO9I/IO1SFxQ67S0DQ1x&#10;KkACcW3pB2zibRIRr6PYbdK/ZznBcTSjmTf5bnKdutAQWs8GFvMEFHHlbcu1gePX++wJVIjIFjvP&#10;ZOBKAXbF7U2OmfUj7+lyiLWSEg4ZGmhi7DOtQ9WQwzD3PbF4Jz84jCKHWtsBRyl3nV4myUY7bFkW&#10;GuzpraHq+3B2Bk6f48N6O5Yf8ZjuV5tXbNPSX425v5tenkFFmuJfGH7xBR0KYSr9mW1QnYHZ40KS&#10;BlbySOw03YIqDayXCegi1//xix8AAAD//wMAUEsBAi0AFAAGAAgAAAAhALaDOJL+AAAA4QEAABMA&#10;AAAAAAAAAAAAAAAAAAAAAFtDb250ZW50X1R5cGVzXS54bWxQSwECLQAUAAYACAAAACEAOP0h/9YA&#10;AACUAQAACwAAAAAAAAAAAAAAAAAvAQAAX3JlbHMvLnJlbHNQSwECLQAUAAYACAAAACEA8vHXIIIC&#10;AAAPBQAADgAAAAAAAAAAAAAAAAAuAgAAZHJzL2Uyb0RvYy54bWxQSwECLQAUAAYACAAAACEAu1+p&#10;ONwAAAAGAQAADwAAAAAAAAAAAAAAAADcBAAAZHJzL2Rvd25yZXYueG1sUEsFBgAAAAAEAAQA8wAA&#10;AOUFAAAAAA==&#10;" stroked="f">
                <v:textbox>
                  <w:txbxContent>
                    <w:p w:rsidR="00C449FA" w:rsidRPr="00C449FA" w:rsidRDefault="00C449FA" w:rsidP="00C449FA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449FA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斜体</w:t>
                      </w:r>
                    </w:p>
                  </w:txbxContent>
                </v:textbox>
              </v:shape>
            </w:pict>
          </mc:Fallback>
        </mc:AlternateContent>
      </w:r>
    </w:p>
    <w:p w:rsidR="00292C57" w:rsidRDefault="00292C57" w:rsidP="00292C57">
      <w:pPr>
        <w:autoSpaceDE w:val="0"/>
        <w:autoSpaceDN w:val="0"/>
        <w:spacing w:line="313" w:lineRule="exact"/>
        <w:ind w:firstLine="420"/>
        <w:jc w:val="center"/>
        <w:rPr>
          <w:rFonts w:ascii="Arial" w:eastAsia="黑体" w:hAnsi="Arial"/>
          <w:sz w:val="18"/>
        </w:rPr>
      </w:pPr>
      <w:r>
        <w:rPr>
          <w:rFonts w:ascii="Arial" w:eastAsia="黑体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5D397" wp14:editId="56634702">
                <wp:simplePos x="0" y="0"/>
                <wp:positionH relativeFrom="column">
                  <wp:posOffset>184785</wp:posOffset>
                </wp:positionH>
                <wp:positionV relativeFrom="paragraph">
                  <wp:posOffset>85725</wp:posOffset>
                </wp:positionV>
                <wp:extent cx="495300" cy="314325"/>
                <wp:effectExtent l="381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C57" w:rsidRPr="00C449FA" w:rsidRDefault="00292C57" w:rsidP="00292C57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449FA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.55pt;margin-top:6.75pt;width:39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6jhQIAABYFAAAOAAAAZHJzL2Uyb0RvYy54bWysVNuO0zAQfUfiHyy/d5N0090marraC0VI&#10;y0Xa5QNc22ksEo+x3SYL4t8ZO20pC0gIkQfH9oyPz8yc8eJq6Fqyk9Yp0BXNzlJKpOYglN5U9OPj&#10;ajKnxHmmBWtBy4o+SUevli9fLHpTyik00AppCYJoV/amoo33pkwSxxvZMXcGRmo01mA75nFpN4mw&#10;rEf0rk2maXqR9GCFscClc7h7NxrpMuLXteT+fV076UlbUeTm42jjuA5jslywcmOZaRTf02D/wKJj&#10;SuOlR6g75hnZWvULVKe4BQe1P+PQJVDXissYA0aTpc+ieWiYkTEWTI4zxzS5/wfL3+0+WKIE1i6j&#10;RLMOa/QoB09uYCCzkJ7euBK9Hgz6+QG30TWG6sw98E+OaLhtmN7Ia2uhbyQTSC8LJ5OToyOOCyDr&#10;/i0IvIZtPUSgobZdyB1mgyA6lunpWJpAheNmXszOU7RwNJ1n+fk0cktYeThsrPOvJXQkTCpqsfIR&#10;nO3unQ9kWHlwCXc5aJVYqbaNC7tZ37aW7BiqZBW/yP+ZW6uDs4ZwbEQcd5Aj3hFsgW2s+tcim+bp&#10;zbSYrC7ml5N8lc8mxWU6n6RZcVNcpHmR362+BYJZXjZKCKnvlZYHBWb531V43wujdqIGSV/RYobZ&#10;iXH9Mcg0fr8LslMeG7JVXUXnRydWhrq+0gLDZqVnqh3nyc/0Y5YxB4d/zEpUQSj8KAE/rIdRbwdx&#10;rUE8oSwsYNmwwviY4KQB+4WSHhuzou7zlllJSftGo7SKLM9DJ8dFPruc4sKeWtanFqY5QlXUUzJO&#10;b/3Y/Vtj1abBm0Yxa7hGOdYqSiXodmS1FzE2X4xp/1CE7j5dR68fz9nyOwAAAP//AwBQSwMEFAAG&#10;AAgAAAAhAGgGXGXcAAAACAEAAA8AAABkcnMvZG93bnJldi54bWxMj8FOwzAQRO9I/IO1SFwQtdvS&#10;pE3jVIAE4trSD9jE2yQitqPYbdK/Z3uC486MZt/ku8l24kJDaL3TMJ8pEOQqb1pXazh+fzyvQYSI&#10;zmDnHWm4UoBdcX+XY2b86PZ0OcRacIkLGWpoYuwzKUPVkMUw8z059k5+sBj5HGppBhy53HZyoVQi&#10;LbaOPzTY03tD1c/hbDWcvsan1WYsP+Mx3b8kb9impb9q/fgwvW5BRJriXxhu+IwOBTOV/uxMEJ2G&#10;xWbOSdaXKxA3X6UslBqSpQJZ5PL/gOIXAAD//wMAUEsBAi0AFAAGAAgAAAAhALaDOJL+AAAA4QEA&#10;ABMAAAAAAAAAAAAAAAAAAAAAAFtDb250ZW50X1R5cGVzXS54bWxQSwECLQAUAAYACAAAACEAOP0h&#10;/9YAAACUAQAACwAAAAAAAAAAAAAAAAAvAQAAX3JlbHMvLnJlbHNQSwECLQAUAAYACAAAACEAM22+&#10;o4UCAAAWBQAADgAAAAAAAAAAAAAAAAAuAgAAZHJzL2Uyb0RvYy54bWxQSwECLQAUAAYACAAAACEA&#10;aAZcZdwAAAAIAQAADwAAAAAAAAAAAAAAAADfBAAAZHJzL2Rvd25yZXYueG1sUEsFBgAAAAAEAAQA&#10;8wAAAOgFAAAAAA==&#10;" stroked="f">
                <v:textbox>
                  <w:txbxContent>
                    <w:p w:rsidR="00292C57" w:rsidRPr="00C449FA" w:rsidRDefault="00292C57" w:rsidP="00292C57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449FA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黑体" w:hAnsi="Arial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7FB02" wp14:editId="7C55490D">
                <wp:simplePos x="0" y="0"/>
                <wp:positionH relativeFrom="column">
                  <wp:posOffset>641985</wp:posOffset>
                </wp:positionH>
                <wp:positionV relativeFrom="paragraph">
                  <wp:posOffset>207645</wp:posOffset>
                </wp:positionV>
                <wp:extent cx="561975" cy="66675"/>
                <wp:effectExtent l="13335" t="7620" r="5715" b="114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0.55pt;margin-top:16.35pt;width:44.25pt;height: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XZLQIAAEkEAAAOAAAAZHJzL2Uyb0RvYy54bWysVMGO2jAQvVfqP1i5QxIashARVqsE2sO2&#10;RdrtBxjbSaw6tmUbAqr67x07QEt7qapyMGN75s2bmeesHk+9QEdmLFeyjNJpEiEmiaJctmX05XU7&#10;WUTIOiwpFkqyMjozGz2u375ZDbpgM9UpQZlBACJtMegy6pzTRRxb0rEe26nSTMJlo0yPHWxNG1OD&#10;B0DvRTxLkjwelKHaKMKshdN6vIzWAb9pGHGfm8Yyh0QZATcXVhPWvV/j9QoXrcG64+RCA/8Dix5z&#10;CUlvUDV2GB0M/wOq58Qoqxo3JaqPVdNwwkINUE2a/FbNS4c1C7VAc6y+tcn+P1jy6bgziFOYHbRH&#10;4h5m9HRwKqRGme/PoG0BbpXcGV8hOckX/azIV4ukqjosWxacX88aYlMfEd+F+I3VkGU/fFQUfDDg&#10;h2adGtOjRnD9wQd6cGgIOoXpnG/TYSeHCBzO83T5MI8Qgas8z8H0qXDhUXysNta9Z6pH3igj6wzm&#10;becqJSXIQJkxAz4+WzcGXgN8sFRbLgSc40JINJTRcj6bB0pWCU79pb+zpt1XwqAjBj1ttwn8Lizu&#10;3Iw6SBrAOobp5mI7zMVoA2shPR7UBnQu1iiYb8tkuVlsFtkkm+WbSZbU9eRpW2WTfJs+zOt3dVXV&#10;6XdPLc2KjlPKpGd3FW+a/Z04Ls9olN1Nvrc2xPfoodFA9vofSIcx+8mOGtkret4Z31o/cdBrcL68&#10;Lf8gft0Hr59fgPUPAAAA//8DAFBLAwQUAAYACAAAACEAECkvjd4AAAAJAQAADwAAAGRycy9kb3du&#10;cmV2LnhtbEyPQUvDQBCF74L/YRnBm91NKrWN2RRRWhChkCr0Os2OSTA7G7LbNPrr3Z70+JiP977J&#10;15PtxEiDbx1rSGYKBHHlTMu1ho/3zd0ShA/IBjvHpOGbPKyL66scM+POXNK4D7WIJewz1NCE0GdS&#10;+qohi37meuJ4+3SDxRDjUEsz4DmW206mSi2kxZbjQoM9PTdUfe1PVsN2+2LrDY6J9wpff952siwP&#10;o9a3N9PTI4hAU/iD4aIf1aGITkd3YuNFF7NKkohqmKcPIC7AcrUAcdRwP09BFrn8/0HxCwAA//8D&#10;AFBLAQItABQABgAIAAAAIQC2gziS/gAAAOEBAAATAAAAAAAAAAAAAAAAAAAAAABbQ29udGVudF9U&#10;eXBlc10ueG1sUEsBAi0AFAAGAAgAAAAhADj9If/WAAAAlAEAAAsAAAAAAAAAAAAAAAAALwEAAF9y&#10;ZWxzLy5yZWxzUEsBAi0AFAAGAAgAAAAhAAKvtdktAgAASQQAAA4AAAAAAAAAAAAAAAAALgIAAGRy&#10;cy9lMm9Eb2MueG1sUEsBAi0AFAAGAAgAAAAhABApL43eAAAACQEAAA8AAAAAAAAAAAAAAAAAhwQA&#10;AGRycy9kb3ducmV2LnhtbFBLBQYAAAAABAAEAPMAAACSBQAAAAA=&#10;" strokecolor="red"/>
            </w:pict>
          </mc:Fallback>
        </mc:AlternateContent>
      </w:r>
      <w:r>
        <w:rPr>
          <w:rFonts w:ascii="Arial" w:eastAsia="黑体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062F1" wp14:editId="3140B50F">
                <wp:simplePos x="0" y="0"/>
                <wp:positionH relativeFrom="column">
                  <wp:posOffset>369570</wp:posOffset>
                </wp:positionH>
                <wp:positionV relativeFrom="paragraph">
                  <wp:posOffset>52705</wp:posOffset>
                </wp:positionV>
                <wp:extent cx="658495" cy="69215"/>
                <wp:effectExtent l="7620" t="5080" r="10160" b="1143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849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9.1pt;margin-top:4.15pt;width:51.85pt;height:5.4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C5LgIAAFI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zoLrSnN64Ar0ptbSiQHtWTedT0m0NKVy1Rex6dn08GYrMQkdyEhI0zkGTXf9QMfAjg&#10;x14dG9uhRgrzIQRG62uwQhroDDrGMZ2uY+JHjyh8nE3n+WKKEYWj2WKSTWNSUgS8EGus8++57lAw&#10;Suy8JWLf+korBXrQdshADo/OB7a/AkKw0hshZZSFVKiHvkwn00jJaSlYOAxuzu53lbToQEBYm00K&#10;z5nFjZvVL4pFsJYTtj7bngg52JBcqoAHtQGdszUo5/siXazn63k+yiez9ShP63r0sKny0WyTvZvW&#10;d3VV1dmPQC3Li1YwxlVgd1Fxlv+dSs73adDfVcfXNiS36LFfQPbyjqTjwMOMB7XsNDtt7UUIINzo&#10;fL5k4Wa83oP9+lew+gkAAP//AwBQSwMEFAAGAAgAAAAhAOGcfDzbAAAABwEAAA8AAABkcnMvZG93&#10;bnJldi54bWxMjjFPwzAUhHck/oP1kFhQ69SBKk3jVAiJmRIYGN34NY6InyPbTQO/Hnei253udPdV&#10;u9kObEIfekcSVssMGFLrdE+dhM+P10UBLERFWg2OUMIPBtjVtzeVKrU70ztOTexYGqFQKgkmxrHk&#10;PLQGrQpLNyKl7Oi8VTFZ33Ht1TmN24GLLFtzq3pKD0aN+GKw/W5OVoLP4lfXPJg+d4/+bT/l4nd/&#10;FFLe383PW2AR5/hfhgt+Qoc6MR3ciXRgg4SnQqSmhCIHdonXqw2wQxIbAbyu+DV//QcAAP//AwBQ&#10;SwECLQAUAAYACAAAACEAtoM4kv4AAADhAQAAEwAAAAAAAAAAAAAAAAAAAAAAW0NvbnRlbnRfVHlw&#10;ZXNdLnhtbFBLAQItABQABgAIAAAAIQA4/SH/1gAAAJQBAAALAAAAAAAAAAAAAAAAAC8BAABfcmVs&#10;cy8ucmVsc1BLAQItABQABgAIAAAAIQB3kjC5LgIAAFIEAAAOAAAAAAAAAAAAAAAAAC4CAABkcnMv&#10;ZTJvRG9jLnhtbFBLAQItABQABgAIAAAAIQDhnHw82wAAAAcBAAAPAAAAAAAAAAAAAAAAAIgEAABk&#10;cnMvZG93bnJldi54bWxQSwUGAAAAAAQABADzAAAAkAUAAAAA&#10;" strokecolor="red"/>
            </w:pict>
          </mc:Fallback>
        </mc:AlternateContent>
      </w:r>
      <w:r w:rsidRPr="00D920C4">
        <w:rPr>
          <w:rFonts w:ascii="Times New Roman" w:eastAsiaTheme="minorEastAsia" w:hAnsiTheme="minorEastAsia"/>
          <w:snapToGrid/>
          <w:sz w:val="21"/>
          <w:szCs w:val="21"/>
        </w:rPr>
        <w:t>电网</w:t>
      </w:r>
      <w:r>
        <w:rPr>
          <w:rFonts w:ascii="Arial" w:eastAsia="黑体" w:hAnsi="Arial" w:hint="eastAsia"/>
          <w:sz w:val="18"/>
        </w:rPr>
        <w:t xml:space="preserve">          </w:t>
      </w:r>
      <w:r w:rsidRPr="0026625E">
        <w:rPr>
          <w:rFonts w:ascii="Arial" w:eastAsia="黑体" w:hAnsi="Arial"/>
          <w:position w:val="-12"/>
          <w:sz w:val="18"/>
        </w:rPr>
        <w:object w:dxaOrig="1500" w:dyaOrig="360">
          <v:shape id="_x0000_i1026" type="#_x0000_t75" style="width:74.7pt;height:18.35pt" o:ole="">
            <v:imagedata r:id="rId17" o:title=""/>
          </v:shape>
          <o:OLEObject Type="Embed" ProgID="Equation.3" ShapeID="_x0000_i1026" DrawAspect="Content" ObjectID="_1675682062" r:id="rId18"/>
        </w:object>
      </w:r>
      <w:r>
        <w:rPr>
          <w:rFonts w:ascii="Arial" w:eastAsia="黑体" w:hAnsi="Arial" w:hint="eastAsia"/>
          <w:sz w:val="18"/>
        </w:rPr>
        <w:t xml:space="preserve">            </w:t>
      </w:r>
      <w:r>
        <w:rPr>
          <w:rFonts w:ascii="Arial" w:eastAsia="黑体" w:hAnsi="Arial" w:hint="eastAsia"/>
          <w:sz w:val="18"/>
        </w:rPr>
        <w:t>（</w:t>
      </w:r>
      <w:r>
        <w:rPr>
          <w:rFonts w:ascii="Arial" w:eastAsia="黑体" w:hAnsi="Arial" w:hint="eastAsia"/>
          <w:sz w:val="18"/>
        </w:rPr>
        <w:t>1</w:t>
      </w:r>
      <w:r w:rsidRPr="00C449FA">
        <w:rPr>
          <w:rStyle w:val="a8"/>
          <w:rFonts w:ascii="Times New Roman" w:eastAsiaTheme="minorEastAsia" w:hAnsi="Times New Roman"/>
          <w:b w:val="0"/>
          <w:sz w:val="21"/>
          <w:szCs w:val="21"/>
        </w:rPr>
        <w:t>）</w:t>
      </w:r>
    </w:p>
    <w:p w:rsidR="00292C57" w:rsidRDefault="00292C57" w:rsidP="00292C57">
      <w:pPr>
        <w:autoSpaceDE w:val="0"/>
        <w:autoSpaceDN w:val="0"/>
        <w:spacing w:line="313" w:lineRule="exact"/>
        <w:ind w:firstLine="420"/>
        <w:jc w:val="center"/>
        <w:rPr>
          <w:rFonts w:ascii="Arial" w:eastAsia="黑体" w:hAnsi="Arial"/>
          <w:sz w:val="18"/>
        </w:rPr>
      </w:pPr>
    </w:p>
    <w:p w:rsidR="00292C57" w:rsidRPr="00C449FA" w:rsidRDefault="00292C57" w:rsidP="00292C57">
      <w:pPr>
        <w:autoSpaceDE w:val="0"/>
        <w:autoSpaceDN w:val="0"/>
        <w:snapToGrid w:val="0"/>
        <w:spacing w:line="313" w:lineRule="exact"/>
        <w:rPr>
          <w:rFonts w:ascii="Times New Roman" w:eastAsiaTheme="minorEastAsia" w:hAnsiTheme="minorEastAsia"/>
          <w:snapToGrid/>
          <w:sz w:val="21"/>
          <w:szCs w:val="21"/>
        </w:rPr>
      </w:pPr>
      <w:r w:rsidRPr="00C449FA">
        <w:rPr>
          <w:rFonts w:ascii="Times New Roman" w:eastAsiaTheme="minorEastAsia" w:hAnsi="Times New Roman"/>
          <w:sz w:val="21"/>
          <w:szCs w:val="21"/>
        </w:rPr>
        <w:t>式中：</w:t>
      </w:r>
      <w:r w:rsidRPr="00C449FA">
        <w:rPr>
          <w:rFonts w:ascii="Times New Roman" w:eastAsiaTheme="minorEastAsia" w:hAnsi="Times New Roman"/>
          <w:position w:val="-10"/>
          <w:sz w:val="21"/>
          <w:szCs w:val="21"/>
        </w:rPr>
        <w:object w:dxaOrig="900" w:dyaOrig="300">
          <v:shape id="_x0000_i1027" type="#_x0000_t75" style="width:45.5pt;height:14.95pt" o:ole="">
            <v:imagedata r:id="rId19" o:title=""/>
          </v:shape>
          <o:OLEObject Type="Embed" ProgID="Equation.DSMT4" ShapeID="_x0000_i1027" DrawAspect="Content" ObjectID="_1675682063" r:id="rId20"/>
        </w:object>
      </w:r>
      <w:r w:rsidRPr="00C449FA">
        <w:rPr>
          <w:rFonts w:ascii="Times New Roman" w:eastAsiaTheme="minorEastAsia" w:hAnsi="Times New Roman"/>
          <w:sz w:val="21"/>
          <w:szCs w:val="21"/>
        </w:rPr>
        <w:t>kW</w:t>
      </w:r>
      <w:r w:rsidRPr="00C449FA">
        <w:rPr>
          <w:rFonts w:ascii="Times New Roman" w:eastAsiaTheme="minorEastAsia" w:hAnsi="Times New Roman"/>
          <w:sz w:val="21"/>
          <w:szCs w:val="21"/>
        </w:rPr>
        <w:t>在本文中虽为固定值，但因为</w:t>
      </w:r>
      <w:r w:rsidRPr="00C449FA">
        <w:rPr>
          <w:rFonts w:ascii="Times New Roman" w:eastAsiaTheme="minorEastAsia" w:hAnsi="Times New Roman"/>
          <w:i/>
          <w:sz w:val="21"/>
          <w:szCs w:val="21"/>
        </w:rPr>
        <w:t>P</w:t>
      </w:r>
      <w:r w:rsidRPr="00C449FA">
        <w:rPr>
          <w:rFonts w:ascii="Times New Roman" w:eastAsiaTheme="minorEastAsia" w:hAnsi="Times New Roman"/>
          <w:sz w:val="21"/>
          <w:szCs w:val="21"/>
        </w:rPr>
        <w:t>代表功率，仍为变量，所以用斜体；而</w:t>
      </w:r>
      <w:r w:rsidRPr="00C449FA">
        <w:rPr>
          <w:rFonts w:ascii="Times New Roman" w:eastAsiaTheme="minorEastAsia" w:hAnsi="Times New Roman"/>
          <w:sz w:val="21"/>
          <w:szCs w:val="21"/>
        </w:rPr>
        <w:t>min</w:t>
      </w:r>
      <w:r w:rsidRPr="00C449FA">
        <w:rPr>
          <w:rFonts w:ascii="Times New Roman" w:eastAsiaTheme="minorEastAsia" w:hAnsi="Times New Roman"/>
          <w:sz w:val="21"/>
          <w:szCs w:val="21"/>
        </w:rPr>
        <w:t>代表</w:t>
      </w:r>
      <w:r w:rsidRPr="00A730C1">
        <w:rPr>
          <w:rFonts w:asciiTheme="minorEastAsia" w:eastAsiaTheme="minorEastAsia" w:hAnsiTheme="minorEastAsia"/>
          <w:sz w:val="21"/>
          <w:szCs w:val="21"/>
        </w:rPr>
        <w:t>“最小”</w:t>
      </w:r>
      <w:r w:rsidRPr="00C449FA">
        <w:rPr>
          <w:rFonts w:ascii="Times New Roman" w:eastAsiaTheme="minorEastAsia" w:hAnsi="Times New Roman"/>
          <w:sz w:val="21"/>
          <w:szCs w:val="21"/>
        </w:rPr>
        <w:t>，是有特定意义的缩写字，为正体。</w:t>
      </w:r>
    </w:p>
    <w:p w:rsidR="00292C57" w:rsidRDefault="007036BB" w:rsidP="00292C57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bCs/>
          <w:snapToGrid/>
          <w:sz w:val="21"/>
          <w:szCs w:val="21"/>
        </w:rPr>
      </w:pPr>
      <w:r>
        <w:rPr>
          <w:rFonts w:ascii="Times New Roman" w:eastAsiaTheme="minorEastAsia" w:hAnsi="Times New Roman"/>
          <w:bCs/>
          <w:snapToGrid/>
          <w:sz w:val="21"/>
          <w:szCs w:val="21"/>
          <w:highlight w:val="yellow"/>
        </w:rPr>
        <w:t>字母的</w:t>
      </w:r>
      <w:proofErr w:type="gramStart"/>
      <w:r>
        <w:rPr>
          <w:rFonts w:ascii="Times New Roman" w:eastAsiaTheme="minorEastAsia" w:hAnsi="Times New Roman"/>
          <w:bCs/>
          <w:snapToGrid/>
          <w:sz w:val="21"/>
          <w:szCs w:val="21"/>
          <w:highlight w:val="yellow"/>
        </w:rPr>
        <w:t>使用请严格</w:t>
      </w:r>
      <w:proofErr w:type="gramEnd"/>
      <w:r>
        <w:rPr>
          <w:rFonts w:ascii="Times New Roman" w:eastAsiaTheme="minorEastAsia" w:hAnsi="Times New Roman"/>
          <w:bCs/>
          <w:snapToGrid/>
          <w:sz w:val="21"/>
          <w:szCs w:val="21"/>
          <w:highlight w:val="yellow"/>
        </w:rPr>
        <w:t>按照国家和行业标准，</w:t>
      </w:r>
      <w:r w:rsidR="00292C57" w:rsidRPr="00A730C1">
        <w:rPr>
          <w:rFonts w:ascii="Times New Roman" w:eastAsiaTheme="minorEastAsia" w:hAnsi="Times New Roman"/>
          <w:bCs/>
          <w:snapToGrid/>
          <w:sz w:val="21"/>
          <w:szCs w:val="21"/>
          <w:highlight w:val="yellow"/>
        </w:rPr>
        <w:t>同一个字母在同一篇文章中只能代表一种含义，</w:t>
      </w:r>
      <w:r w:rsidR="00292C57" w:rsidRPr="00A730C1">
        <w:rPr>
          <w:rFonts w:ascii="Times New Roman" w:eastAsiaTheme="minorEastAsia" w:hAnsi="Times New Roman"/>
          <w:b/>
          <w:bCs/>
          <w:snapToGrid/>
          <w:sz w:val="21"/>
          <w:szCs w:val="21"/>
          <w:highlight w:val="yellow"/>
        </w:rPr>
        <w:t>不可表示多种含义。</w: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比如：</w:t>
      </w:r>
      <w:r w:rsidR="00292C57" w:rsidRPr="00292C57">
        <w:rPr>
          <w:rFonts w:ascii="Times New Roman" w:eastAsiaTheme="minorEastAsia" w:hAnsi="Times New Roman"/>
          <w:bCs/>
          <w:snapToGrid/>
          <w:position w:val="-12"/>
          <w:sz w:val="21"/>
          <w:szCs w:val="21"/>
        </w:rPr>
        <w:object w:dxaOrig="300" w:dyaOrig="360">
          <v:shape id="_x0000_i1028" type="#_x0000_t75" style="width:14.95pt;height:18.35pt" o:ole="">
            <v:imagedata r:id="rId21" o:title=""/>
          </v:shape>
          <o:OLEObject Type="Embed" ProgID="Equation.3" ShapeID="_x0000_i1028" DrawAspect="Content" ObjectID="_1675682064" r:id="rId22"/>
        </w:objec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中的下标</w:t>
      </w:r>
      <w:r w:rsidR="00292C57" w:rsidRPr="00292C57">
        <w:rPr>
          <w:rFonts w:ascii="Times New Roman" w:eastAsiaTheme="minorEastAsia" w:hAnsi="Times New Roman"/>
          <w:bCs/>
          <w:snapToGrid/>
          <w:position w:val="-6"/>
          <w:sz w:val="21"/>
          <w:szCs w:val="21"/>
        </w:rPr>
        <w:object w:dxaOrig="139" w:dyaOrig="260">
          <v:shape id="_x0000_i1029" type="#_x0000_t75" style="width:6.8pt;height:12.9pt" o:ole="">
            <v:imagedata r:id="rId23" o:title=""/>
          </v:shape>
          <o:OLEObject Type="Embed" ProgID="Equation.3" ShapeID="_x0000_i1029" DrawAspect="Content" ObjectID="_1675682065" r:id="rId24"/>
        </w:objec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为</w:t>
      </w:r>
      <w:r w:rsidR="00292C57" w:rsidRPr="00292C57">
        <w:rPr>
          <w:rFonts w:asciiTheme="minorEastAsia" w:eastAsiaTheme="minorEastAsia" w:hAnsiTheme="minorEastAsia"/>
          <w:bCs/>
          <w:snapToGrid/>
          <w:sz w:val="21"/>
          <w:szCs w:val="21"/>
        </w:rPr>
        <w:t>“节点号”</w: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，因此</w:t>
      </w:r>
      <w:r w:rsidR="00292C57" w:rsidRPr="00292C57">
        <w:rPr>
          <w:rFonts w:ascii="Times New Roman" w:eastAsiaTheme="minorEastAsia" w:hAnsi="Times New Roman"/>
          <w:bCs/>
          <w:snapToGrid/>
          <w:position w:val="-6"/>
          <w:sz w:val="21"/>
          <w:szCs w:val="21"/>
        </w:rPr>
        <w:object w:dxaOrig="139" w:dyaOrig="260">
          <v:shape id="_x0000_i1030" type="#_x0000_t75" style="width:6.8pt;height:12.9pt" o:ole="">
            <v:imagedata r:id="rId25" o:title=""/>
          </v:shape>
          <o:OLEObject Type="Embed" ProgID="Equation.3" ShapeID="_x0000_i1030" DrawAspect="Content" ObjectID="_1675682066" r:id="rId26"/>
        </w:objec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不可以在文中其它地方再表示除</w:t>
      </w:r>
      <w:r w:rsidR="00292C57" w:rsidRPr="00292C57">
        <w:rPr>
          <w:rFonts w:ascii="宋体" w:eastAsia="宋体" w:hAnsi="宋体"/>
          <w:bCs/>
          <w:snapToGrid/>
          <w:sz w:val="21"/>
          <w:szCs w:val="21"/>
        </w:rPr>
        <w:t>“节点号”以</w: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外的其它含义（如：</w:t>
      </w:r>
      <w:r w:rsidR="00292C57" w:rsidRPr="00292C57">
        <w:rPr>
          <w:rFonts w:ascii="Times New Roman" w:eastAsiaTheme="minorEastAsia" w:hAnsi="Times New Roman"/>
          <w:bCs/>
          <w:snapToGrid/>
          <w:position w:val="-6"/>
          <w:sz w:val="21"/>
          <w:szCs w:val="21"/>
        </w:rPr>
        <w:object w:dxaOrig="139" w:dyaOrig="260">
          <v:shape id="_x0000_i1031" type="#_x0000_t75" style="width:6.8pt;height:12.9pt" o:ole="">
            <v:imagedata r:id="rId27" o:title=""/>
          </v:shape>
          <o:OLEObject Type="Embed" ProgID="Equation.3" ShapeID="_x0000_i1031" DrawAspect="Content" ObjectID="_1675682067" r:id="rId28"/>
        </w:objec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不可以在</w:t>
      </w:r>
      <w:r w:rsidR="00292C57" w:rsidRPr="00292C57">
        <w:rPr>
          <w:rFonts w:ascii="Times New Roman" w:eastAsiaTheme="minorEastAsia" w:hAnsi="Times New Roman"/>
          <w:bCs/>
          <w:snapToGrid/>
          <w:position w:val="-12"/>
          <w:sz w:val="21"/>
          <w:szCs w:val="21"/>
        </w:rPr>
        <w:object w:dxaOrig="240" w:dyaOrig="360">
          <v:shape id="_x0000_i1032" type="#_x0000_t75" style="width:12.25pt;height:18.35pt" o:ole="">
            <v:imagedata r:id="rId29" o:title=""/>
          </v:shape>
          <o:OLEObject Type="Embed" ProgID="Equation.3" ShapeID="_x0000_i1032" DrawAspect="Content" ObjectID="_1675682068" r:id="rId30"/>
        </w:object>
      </w:r>
      <w:r w:rsidR="00292C57"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中表示时间段）；</w:t>
      </w:r>
    </w:p>
    <w:p w:rsidR="00C449FA" w:rsidRPr="008D5EDB" w:rsidRDefault="00C449FA" w:rsidP="00292C57">
      <w:pPr>
        <w:snapToGrid w:val="0"/>
        <w:spacing w:line="313" w:lineRule="exact"/>
        <w:rPr>
          <w:rFonts w:ascii="Times New Roman" w:eastAsiaTheme="minorEastAsia" w:hAnsiTheme="minorEastAsia"/>
          <w:b/>
          <w:snapToGrid/>
          <w:sz w:val="21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5EDB">
          <w:rPr>
            <w:rFonts w:ascii="Times New Roman" w:eastAsiaTheme="minorEastAsia" w:hAnsiTheme="minorEastAsia" w:hint="eastAsia"/>
            <w:b/>
            <w:snapToGrid/>
            <w:sz w:val="21"/>
            <w:szCs w:val="21"/>
          </w:rPr>
          <w:t>1.1.2</w:t>
        </w:r>
      </w:smartTag>
      <w:r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 xml:space="preserve"> </w:t>
      </w:r>
      <w:r w:rsidR="005162D0"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 xml:space="preserve"> </w:t>
      </w:r>
      <w:r w:rsidR="00292C57"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>几种常见的正体情况</w:t>
      </w:r>
    </w:p>
    <w:p w:rsidR="00292C57" w:rsidRDefault="00AE0180" w:rsidP="00292C57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snapToGrid/>
          <w:sz w:val="21"/>
          <w:szCs w:val="21"/>
        </w:rPr>
      </w:pP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begin"/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instrText xml:space="preserve"> </w:instrText>
      </w:r>
      <w:r w:rsidRPr="00C449FA">
        <w:rPr>
          <w:rFonts w:ascii="Times New Roman" w:eastAsiaTheme="minorEastAsia" w:hAnsiTheme="minorEastAsia" w:hint="eastAsia"/>
          <w:snapToGrid/>
          <w:sz w:val="21"/>
          <w:szCs w:val="21"/>
        </w:rPr>
        <w:instrText>= 1 \* GB3</w:instrTex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instrText xml:space="preserve"> </w:instrTex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separate"/>
      </w:r>
      <w:r w:rsidRPr="00C449FA">
        <w:rPr>
          <w:rFonts w:ascii="Times New Roman" w:eastAsiaTheme="minorEastAsia" w:hAnsiTheme="minorEastAsia" w:hint="eastAsia"/>
          <w:snapToGrid/>
          <w:sz w:val="21"/>
          <w:szCs w:val="21"/>
        </w:rPr>
        <w:t>①</w: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end"/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虚数单位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 xml:space="preserve">i 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或者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j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；</w:t>
      </w:r>
    </w:p>
    <w:p w:rsidR="00292C57" w:rsidRDefault="00AE0180" w:rsidP="00292C57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snapToGrid/>
          <w:sz w:val="21"/>
          <w:szCs w:val="21"/>
        </w:rPr>
      </w:pP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begin"/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instrText xml:space="preserve"> </w:instrText>
      </w:r>
      <w:r w:rsidRPr="00C449FA">
        <w:rPr>
          <w:rFonts w:ascii="Times New Roman" w:eastAsiaTheme="minorEastAsia" w:hAnsiTheme="minorEastAsia" w:hint="eastAsia"/>
          <w:snapToGrid/>
          <w:sz w:val="21"/>
          <w:szCs w:val="21"/>
        </w:rPr>
        <w:instrText>= 2 \* GB3</w:instrTex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instrText xml:space="preserve"> </w:instrTex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separate"/>
      </w:r>
      <w:r w:rsidRPr="00C449FA">
        <w:rPr>
          <w:rFonts w:ascii="Times New Roman" w:eastAsiaTheme="minorEastAsia" w:hAnsiTheme="minorEastAsia" w:hint="eastAsia"/>
          <w:snapToGrid/>
          <w:sz w:val="21"/>
          <w:szCs w:val="21"/>
        </w:rPr>
        <w:t>②</w:t>
      </w:r>
      <w:r w:rsidRPr="00C449FA">
        <w:rPr>
          <w:rFonts w:ascii="Times New Roman" w:eastAsiaTheme="minorEastAsia" w:hAnsiTheme="minorEastAsia"/>
          <w:snapToGrid/>
          <w:sz w:val="21"/>
          <w:szCs w:val="21"/>
        </w:rPr>
        <w:fldChar w:fldCharType="end"/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自然对数底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e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；</w:t>
      </w:r>
    </w:p>
    <w:p w:rsidR="00292C57" w:rsidRDefault="00AE0180" w:rsidP="00292C57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snapToGrid/>
          <w:sz w:val="21"/>
          <w:szCs w:val="21"/>
        </w:rPr>
      </w:pPr>
      <w:r>
        <w:rPr>
          <w:rFonts w:ascii="Times New Roman" w:eastAsiaTheme="minorEastAsia" w:hAnsi="Times New Roman"/>
          <w:snapToGrid/>
          <w:sz w:val="21"/>
          <w:szCs w:val="21"/>
        </w:rPr>
        <w:fldChar w:fldCharType="begin"/>
      </w:r>
      <w:r>
        <w:rPr>
          <w:rFonts w:ascii="Times New Roman" w:eastAsiaTheme="minorEastAsia" w:hAnsi="Times New Roman"/>
          <w:snapToGrid/>
          <w:sz w:val="21"/>
          <w:szCs w:val="21"/>
        </w:rPr>
        <w:instrText xml:space="preserve"> </w:instrText>
      </w:r>
      <w:r>
        <w:rPr>
          <w:rFonts w:ascii="Times New Roman" w:eastAsiaTheme="minorEastAsia" w:hAnsi="Times New Roman" w:hint="eastAsia"/>
          <w:snapToGrid/>
          <w:sz w:val="21"/>
          <w:szCs w:val="21"/>
        </w:rPr>
        <w:instrText>= 3 \* GB3</w:instrText>
      </w:r>
      <w:r>
        <w:rPr>
          <w:rFonts w:ascii="Times New Roman" w:eastAsiaTheme="minorEastAsia" w:hAnsi="Times New Roman"/>
          <w:snapToGrid/>
          <w:sz w:val="21"/>
          <w:szCs w:val="21"/>
        </w:rPr>
        <w:instrText xml:space="preserve"> </w:instrText>
      </w:r>
      <w:r>
        <w:rPr>
          <w:rFonts w:ascii="Times New Roman" w:eastAsiaTheme="minorEastAsia" w:hAnsi="Times New Roman"/>
          <w:snapToGrid/>
          <w:sz w:val="21"/>
          <w:szCs w:val="21"/>
        </w:rPr>
        <w:fldChar w:fldCharType="separate"/>
      </w:r>
      <w:r>
        <w:rPr>
          <w:rFonts w:ascii="Times New Roman" w:eastAsiaTheme="minorEastAsia" w:hAnsi="Times New Roman" w:hint="eastAsia"/>
          <w:noProof/>
          <w:snapToGrid/>
          <w:sz w:val="21"/>
          <w:szCs w:val="21"/>
        </w:rPr>
        <w:t>③</w:t>
      </w:r>
      <w:r>
        <w:rPr>
          <w:rFonts w:ascii="Times New Roman" w:eastAsiaTheme="minorEastAsia" w:hAnsi="Times New Roman"/>
          <w:snapToGrid/>
          <w:sz w:val="21"/>
          <w:szCs w:val="21"/>
        </w:rPr>
        <w:fldChar w:fldCharType="end"/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圆周率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π</w:t>
      </w:r>
      <w:r w:rsidR="00292C57" w:rsidRPr="00E077FD">
        <w:rPr>
          <w:rFonts w:ascii="Times New Roman" w:eastAsiaTheme="minorEastAsia" w:hAnsi="Times New Roman"/>
          <w:snapToGrid/>
          <w:sz w:val="21"/>
          <w:szCs w:val="21"/>
        </w:rPr>
        <w:t>。</w:t>
      </w:r>
    </w:p>
    <w:p w:rsidR="00AE0180" w:rsidRDefault="00AE0180" w:rsidP="00AE0180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bCs/>
          <w:snapToGrid/>
          <w:sz w:val="21"/>
          <w:szCs w:val="21"/>
        </w:rPr>
      </w:pPr>
      <w:r>
        <w:rPr>
          <w:rFonts w:ascii="宋体" w:eastAsia="宋体" w:hAnsi="宋体" w:cs="宋体"/>
          <w:bCs/>
          <w:snapToGrid/>
          <w:sz w:val="21"/>
          <w:szCs w:val="21"/>
        </w:rPr>
        <w:fldChar w:fldCharType="begin"/>
      </w:r>
      <w:r>
        <w:rPr>
          <w:rFonts w:ascii="宋体" w:eastAsia="宋体" w:hAnsi="宋体" w:cs="宋体"/>
          <w:bCs/>
          <w:snapToGrid/>
          <w:sz w:val="21"/>
          <w:szCs w:val="21"/>
        </w:rPr>
        <w:instrText xml:space="preserve"> </w:instrText>
      </w:r>
      <w:r>
        <w:rPr>
          <w:rFonts w:ascii="宋体" w:eastAsia="宋体" w:hAnsi="宋体" w:cs="宋体" w:hint="eastAsia"/>
          <w:bCs/>
          <w:snapToGrid/>
          <w:sz w:val="21"/>
          <w:szCs w:val="21"/>
        </w:rPr>
        <w:instrText>= 4 \* GB3</w:instrText>
      </w:r>
      <w:r>
        <w:rPr>
          <w:rFonts w:ascii="宋体" w:eastAsia="宋体" w:hAnsi="宋体" w:cs="宋体"/>
          <w:bCs/>
          <w:snapToGrid/>
          <w:sz w:val="21"/>
          <w:szCs w:val="21"/>
        </w:rPr>
        <w:instrText xml:space="preserve"> </w:instrText>
      </w:r>
      <w:r>
        <w:rPr>
          <w:rFonts w:ascii="宋体" w:eastAsia="宋体" w:hAnsi="宋体" w:cs="宋体"/>
          <w:bCs/>
          <w:snapToGrid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bCs/>
          <w:noProof/>
          <w:snapToGrid/>
          <w:sz w:val="21"/>
          <w:szCs w:val="21"/>
        </w:rPr>
        <w:t>④</w:t>
      </w:r>
      <w:r>
        <w:rPr>
          <w:rFonts w:ascii="宋体" w:eastAsia="宋体" w:hAnsi="宋体" w:cs="宋体"/>
          <w:bCs/>
          <w:snapToGrid/>
          <w:sz w:val="21"/>
          <w:szCs w:val="21"/>
        </w:rPr>
        <w:fldChar w:fldCharType="end"/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单位用正体，比如：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kWh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、</w:t>
      </w:r>
      <w:proofErr w:type="spellStart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var</w:t>
      </w:r>
      <w:proofErr w:type="spellEnd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、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kV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等</w:t>
      </w:r>
    </w:p>
    <w:p w:rsidR="00AE0180" w:rsidRPr="008D5EDB" w:rsidRDefault="00AE0180" w:rsidP="00AE0180">
      <w:pPr>
        <w:snapToGrid w:val="0"/>
        <w:spacing w:line="313" w:lineRule="exact"/>
        <w:rPr>
          <w:rFonts w:ascii="Times New Roman" w:eastAsiaTheme="minorEastAsia" w:hAnsiTheme="minorEastAsia"/>
          <w:b/>
          <w:snapToGrid/>
          <w:sz w:val="21"/>
          <w:szCs w:val="21"/>
        </w:rPr>
      </w:pPr>
      <w:r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 xml:space="preserve">1.1.3  </w:t>
      </w:r>
      <w:r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>斜黑体</w:t>
      </w:r>
    </w:p>
    <w:p w:rsidR="00AE0180" w:rsidRDefault="00AE0180" w:rsidP="00292C57">
      <w:pPr>
        <w:snapToGrid w:val="0"/>
        <w:spacing w:line="313" w:lineRule="exact"/>
        <w:ind w:firstLineChars="202" w:firstLine="424"/>
        <w:rPr>
          <w:rFonts w:ascii="Times New Roman" w:eastAsiaTheme="minorEastAsia" w:hAnsi="Times New Roman"/>
          <w:bCs/>
          <w:snapToGrid/>
          <w:sz w:val="21"/>
          <w:szCs w:val="21"/>
        </w:rPr>
      </w:pP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英文字母</w:t>
      </w:r>
      <w:proofErr w:type="gramStart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若代表</w:t>
      </w:r>
      <w:proofErr w:type="gramEnd"/>
      <w:r w:rsidRPr="00E077FD">
        <w:rPr>
          <w:rFonts w:ascii="Times New Roman" w:eastAsiaTheme="minorEastAsia" w:hAnsi="Times New Roman"/>
          <w:b/>
          <w:bCs/>
          <w:snapToGrid/>
          <w:sz w:val="21"/>
          <w:szCs w:val="21"/>
        </w:rPr>
        <w:t>向量或矩阵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则要用</w:t>
      </w:r>
      <w:r w:rsidRPr="00E077FD">
        <w:rPr>
          <w:rFonts w:ascii="Times New Roman" w:eastAsiaTheme="minorEastAsia" w:hAnsi="Times New Roman"/>
          <w:b/>
          <w:bCs/>
          <w:snapToGrid/>
          <w:sz w:val="21"/>
          <w:szCs w:val="21"/>
        </w:rPr>
        <w:t>黑斜体</w:t>
      </w: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。</w:t>
      </w:r>
    </w:p>
    <w:p w:rsidR="00AE0180" w:rsidRPr="008D5EDB" w:rsidRDefault="00AE0180" w:rsidP="00AE0180">
      <w:pPr>
        <w:snapToGrid w:val="0"/>
        <w:spacing w:line="313" w:lineRule="exact"/>
        <w:rPr>
          <w:rFonts w:ascii="Times New Roman" w:eastAsiaTheme="minorEastAsia" w:hAnsiTheme="minorEastAsia"/>
          <w:b/>
          <w:snapToGrid/>
          <w:sz w:val="21"/>
          <w:szCs w:val="21"/>
        </w:rPr>
      </w:pPr>
      <w:r w:rsidRPr="008D5EDB">
        <w:rPr>
          <w:rFonts w:ascii="Times New Roman" w:eastAsiaTheme="minorEastAsia" w:hAnsiTheme="minorEastAsia" w:hint="eastAsia"/>
          <w:b/>
          <w:snapToGrid/>
          <w:sz w:val="21"/>
          <w:szCs w:val="21"/>
        </w:rPr>
        <w:t xml:space="preserve">1.1.4  </w:t>
      </w:r>
      <w:r w:rsidRPr="008D5EDB">
        <w:rPr>
          <w:rFonts w:ascii="Times New Roman" w:eastAsiaTheme="minorEastAsia" w:hAnsi="Times New Roman"/>
          <w:b/>
          <w:bCs/>
          <w:snapToGrid/>
          <w:sz w:val="21"/>
          <w:szCs w:val="21"/>
        </w:rPr>
        <w:t>英文上标的使用</w:t>
      </w:r>
    </w:p>
    <w:p w:rsidR="00AE0180" w:rsidRPr="00C449FA" w:rsidRDefault="00AE0180" w:rsidP="00AE018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为了与</w:t>
      </w:r>
      <w:proofErr w:type="gramStart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幂</w:t>
      </w:r>
      <w:proofErr w:type="gramEnd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次方相区分，尽量避免使用英文上标（除非表示</w:t>
      </w:r>
      <w:proofErr w:type="gramStart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幂</w:t>
      </w:r>
      <w:proofErr w:type="gramEnd"/>
      <w:r w:rsidRPr="00E077FD">
        <w:rPr>
          <w:rFonts w:ascii="Times New Roman" w:eastAsiaTheme="minorEastAsia" w:hAnsi="Times New Roman"/>
          <w:bCs/>
          <w:snapToGrid/>
          <w:sz w:val="21"/>
          <w:szCs w:val="21"/>
        </w:rPr>
        <w:t>次方或迭代）</w:t>
      </w:r>
      <w:r>
        <w:rPr>
          <w:rFonts w:ascii="Times New Roman" w:eastAsiaTheme="minorEastAsia" w:hAnsi="Times New Roman"/>
          <w:bCs/>
          <w:snapToGrid/>
          <w:sz w:val="21"/>
          <w:szCs w:val="21"/>
        </w:rPr>
        <w:t>。</w:t>
      </w:r>
    </w:p>
    <w:p w:rsidR="00B25BCA" w:rsidRPr="008D5EDB" w:rsidRDefault="00B25BCA" w:rsidP="008466E3">
      <w:pPr>
        <w:numPr>
          <w:ilvl w:val="1"/>
          <w:numId w:val="3"/>
        </w:numPr>
        <w:snapToGrid w:val="0"/>
        <w:spacing w:line="313" w:lineRule="exact"/>
        <w:rPr>
          <w:rFonts w:ascii="黑体" w:eastAsia="黑体" w:hAnsi="黑体"/>
          <w:snapToGrid/>
          <w:sz w:val="21"/>
          <w:szCs w:val="21"/>
        </w:rPr>
      </w:pPr>
      <w:r w:rsidRPr="008D5EDB">
        <w:rPr>
          <w:rFonts w:ascii="黑体" w:eastAsia="黑体" w:hAnsi="黑体"/>
          <w:snapToGrid/>
          <w:sz w:val="21"/>
          <w:szCs w:val="21"/>
        </w:rPr>
        <w:t>公式</w:t>
      </w:r>
    </w:p>
    <w:p w:rsidR="00B25BCA" w:rsidRDefault="001127EF" w:rsidP="005162D0">
      <w:pPr>
        <w:snapToGrid w:val="0"/>
        <w:spacing w:line="313" w:lineRule="exact"/>
        <w:ind w:firstLineChars="202" w:firstLine="426"/>
        <w:rPr>
          <w:rFonts w:ascii="Times New Roman" w:eastAsiaTheme="minorEastAsia" w:hAnsiTheme="minorEastAsia"/>
          <w:snapToGrid/>
          <w:sz w:val="21"/>
          <w:szCs w:val="21"/>
        </w:rPr>
      </w:pPr>
      <w:r w:rsidRPr="00A730C1">
        <w:rPr>
          <w:rFonts w:ascii="Times New Roman" w:eastAsiaTheme="minorEastAsia" w:hAnsiTheme="minorEastAsia" w:hint="eastAsia"/>
          <w:b/>
          <w:snapToGrid/>
          <w:sz w:val="21"/>
          <w:szCs w:val="21"/>
          <w:highlight w:val="yellow"/>
        </w:rPr>
        <w:t>公式必须用公式编辑器输入，公式不可编辑的不予收录。</w:t>
      </w:r>
      <w:r w:rsidR="00B25BCA" w:rsidRPr="007A4F06">
        <w:rPr>
          <w:rFonts w:ascii="Times New Roman" w:eastAsiaTheme="minorEastAsia" w:hAnsiTheme="minorEastAsia" w:hint="eastAsia"/>
          <w:snapToGrid/>
          <w:sz w:val="21"/>
          <w:szCs w:val="21"/>
        </w:rPr>
        <w:t>公式</w:t>
      </w:r>
      <w:r w:rsidRPr="007A4F06">
        <w:rPr>
          <w:rFonts w:ascii="Times New Roman" w:eastAsiaTheme="minorEastAsia" w:hAnsiTheme="minorEastAsia" w:hint="eastAsia"/>
          <w:snapToGrid/>
          <w:sz w:val="21"/>
          <w:szCs w:val="21"/>
        </w:rPr>
        <w:t>须</w:t>
      </w:r>
      <w:r w:rsidR="00B25BCA" w:rsidRPr="007A4F06">
        <w:rPr>
          <w:rFonts w:ascii="Times New Roman" w:eastAsiaTheme="minorEastAsia" w:hAnsiTheme="minorEastAsia" w:hint="eastAsia"/>
          <w:snapToGrid/>
          <w:sz w:val="21"/>
          <w:szCs w:val="21"/>
        </w:rPr>
        <w:t>按顺序进行编号</w:t>
      </w:r>
      <w:r w:rsidRPr="007A4F06">
        <w:rPr>
          <w:rFonts w:ascii="Times New Roman" w:eastAsiaTheme="minorEastAsia" w:hAnsiTheme="minorEastAsia" w:hint="eastAsia"/>
          <w:snapToGrid/>
          <w:sz w:val="21"/>
          <w:szCs w:val="21"/>
        </w:rPr>
        <w:t>，公式中的变量第一次出现时须给出说明</w:t>
      </w:r>
      <w:r w:rsidR="00B25BCA" w:rsidRPr="007A4F06">
        <w:rPr>
          <w:rFonts w:ascii="Times New Roman" w:eastAsiaTheme="minorEastAsia" w:hAnsiTheme="minorEastAsia" w:hint="eastAsia"/>
          <w:snapToGrid/>
          <w:sz w:val="21"/>
          <w:szCs w:val="21"/>
        </w:rPr>
        <w:t>。</w:t>
      </w:r>
    </w:p>
    <w:p w:rsidR="001127EF" w:rsidRDefault="001127EF" w:rsidP="002C3BAC">
      <w:pPr>
        <w:snapToGrid w:val="0"/>
        <w:spacing w:beforeLines="50" w:before="190" w:line="240" w:lineRule="auto"/>
        <w:contextualSpacing/>
        <w:jc w:val="center"/>
        <w:textAlignment w:val="center"/>
        <w:rPr>
          <w:rFonts w:ascii="Times New Roman" w:eastAsiaTheme="minorEastAsia" w:hAnsiTheme="minorEastAsia"/>
          <w:snapToGrid/>
          <w:sz w:val="21"/>
          <w:szCs w:val="21"/>
        </w:rPr>
      </w:pPr>
      <w:r w:rsidRPr="00C449FA">
        <w:rPr>
          <w:rFonts w:ascii="Times New Roman" w:eastAsiaTheme="minorEastAsia" w:hAnsiTheme="minorEastAsia"/>
          <w:noProof/>
          <w:snapToGrid/>
          <w:sz w:val="21"/>
          <w:szCs w:val="21"/>
        </w:rPr>
        <w:lastRenderedPageBreak/>
        <w:drawing>
          <wp:inline distT="0" distB="0" distL="0" distR="0" wp14:anchorId="7E3373BA" wp14:editId="16EB9551">
            <wp:extent cx="2838090" cy="1043797"/>
            <wp:effectExtent l="19050" t="19050" r="63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9"/>
                    <a:stretch/>
                  </pic:blipFill>
                  <pic:spPr bwMode="auto">
                    <a:xfrm>
                      <a:off x="0" y="0"/>
                      <a:ext cx="2838090" cy="1043797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EF" w:rsidRPr="002C3BAC" w:rsidRDefault="001127EF" w:rsidP="002C3BAC">
      <w:pPr>
        <w:snapToGrid w:val="0"/>
        <w:spacing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r w:rsidRPr="002C3BAC">
        <w:rPr>
          <w:rFonts w:ascii="Times New Roman" w:eastAsiaTheme="minorEastAsia" w:hAnsiTheme="minorEastAsia" w:hint="eastAsia"/>
          <w:snapToGrid/>
          <w:sz w:val="18"/>
          <w:szCs w:val="18"/>
        </w:rPr>
        <w:t>图</w:t>
      </w:r>
      <w:r w:rsidRPr="002C3BA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3 </w:t>
      </w:r>
      <w:r w:rsidR="002C3BA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Pr="002C3BAC">
        <w:rPr>
          <w:rFonts w:ascii="Times New Roman" w:eastAsiaTheme="minorEastAsia" w:hAnsiTheme="minorEastAsia" w:hint="eastAsia"/>
          <w:snapToGrid/>
          <w:sz w:val="18"/>
          <w:szCs w:val="18"/>
        </w:rPr>
        <w:t>公式示例</w:t>
      </w:r>
    </w:p>
    <w:p w:rsidR="001127EF" w:rsidRPr="002C3BAC" w:rsidRDefault="001127EF" w:rsidP="002C3BAC">
      <w:pPr>
        <w:snapToGrid w:val="0"/>
        <w:spacing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proofErr w:type="gramStart"/>
      <w:r w:rsidRPr="002C3BAC">
        <w:rPr>
          <w:rFonts w:ascii="Times New Roman" w:eastAsiaTheme="minorEastAsia" w:hAnsiTheme="minorEastAsia"/>
          <w:snapToGrid/>
          <w:sz w:val="18"/>
          <w:szCs w:val="18"/>
        </w:rPr>
        <w:t>Fig.</w:t>
      </w:r>
      <w:r w:rsidR="002C3BA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3 </w:t>
      </w:r>
      <w:r w:rsidRPr="002C3BAC">
        <w:rPr>
          <w:rFonts w:ascii="Times New Roman" w:eastAsiaTheme="minorEastAsia" w:hAnsiTheme="minorEastAsia"/>
          <w:snapToGrid/>
          <w:sz w:val="18"/>
          <w:szCs w:val="18"/>
        </w:rPr>
        <w:t xml:space="preserve"> Font</w:t>
      </w:r>
      <w:proofErr w:type="gramEnd"/>
      <w:r w:rsidRPr="002C3BAC">
        <w:rPr>
          <w:rFonts w:ascii="Times New Roman" w:eastAsiaTheme="minorEastAsia" w:hAnsiTheme="minorEastAsia"/>
          <w:snapToGrid/>
          <w:sz w:val="18"/>
          <w:szCs w:val="18"/>
        </w:rPr>
        <w:t xml:space="preserve"> sample</w:t>
      </w:r>
    </w:p>
    <w:p w:rsidR="00AE0180" w:rsidRPr="008D5EDB" w:rsidRDefault="00AE0180" w:rsidP="00AE0180">
      <w:pPr>
        <w:snapToGrid w:val="0"/>
        <w:spacing w:before="240" w:after="240" w:line="313" w:lineRule="exact"/>
        <w:jc w:val="left"/>
        <w:rPr>
          <w:rFonts w:ascii="Times New Roman" w:eastAsia="黑体" w:hAnsi="Times New Roman"/>
          <w:snapToGrid/>
          <w:sz w:val="24"/>
          <w:szCs w:val="24"/>
        </w:rPr>
      </w:pPr>
      <w:r w:rsidRPr="008D5EDB">
        <w:rPr>
          <w:rFonts w:ascii="Times New Roman" w:eastAsia="黑体" w:hAnsi="Times New Roman"/>
          <w:b/>
          <w:snapToGrid/>
          <w:sz w:val="24"/>
          <w:szCs w:val="24"/>
        </w:rPr>
        <w:t xml:space="preserve">2 </w:t>
      </w:r>
      <w:r w:rsidRPr="008D5EDB">
        <w:rPr>
          <w:rFonts w:ascii="Times New Roman" w:eastAsia="黑体" w:hAnsi="Times New Roman"/>
          <w:snapToGrid/>
          <w:sz w:val="24"/>
          <w:szCs w:val="24"/>
        </w:rPr>
        <w:t xml:space="preserve"> </w:t>
      </w:r>
      <w:r w:rsidRPr="008D5EDB">
        <w:rPr>
          <w:rFonts w:ascii="Times New Roman" w:eastAsia="黑体" w:hAnsi="Times New Roman"/>
          <w:snapToGrid/>
          <w:sz w:val="24"/>
          <w:szCs w:val="24"/>
        </w:rPr>
        <w:t>结果</w:t>
      </w:r>
    </w:p>
    <w:p w:rsidR="008466E3" w:rsidRDefault="00AE0180" w:rsidP="008466E3">
      <w:pPr>
        <w:autoSpaceDE w:val="0"/>
        <w:autoSpaceDN w:val="0"/>
        <w:snapToGrid w:val="0"/>
        <w:spacing w:line="313" w:lineRule="exact"/>
        <w:ind w:firstLineChars="196" w:firstLine="412"/>
        <w:rPr>
          <w:rStyle w:val="a8"/>
          <w:rFonts w:ascii="Times New Roman" w:eastAsiaTheme="minorEastAsia" w:hAnsi="Times New Roman"/>
          <w:b w:val="0"/>
          <w:sz w:val="21"/>
          <w:szCs w:val="21"/>
        </w:rPr>
      </w:pPr>
      <w:r w:rsidRPr="00292C57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利用论文的文字部分来说明你的研究结果，然后用表格或者图形向读者展示你的数据。</w:t>
      </w:r>
      <w:r w:rsidR="008466E3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图表应该</w:t>
      </w:r>
      <w:r w:rsidR="00A730C1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能被独立理解</w:t>
      </w:r>
      <w:r w:rsidR="008466E3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，</w:t>
      </w:r>
      <w:r w:rsidR="00A730C1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具有“自明性”，即</w:t>
      </w:r>
      <w:r w:rsidR="008466E3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无需阅读正文</w:t>
      </w:r>
      <w:r w:rsidR="00A730C1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只看图表就能了解其含义</w:t>
      </w:r>
      <w:r w:rsidR="008466E3" w:rsidRP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  <w:highlight w:val="yellow"/>
        </w:rPr>
        <w:t>。</w:t>
      </w:r>
      <w:r w:rsid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必要时</w:t>
      </w:r>
      <w:r w:rsidR="008466E3" w:rsidRPr="008466E3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可在图表标题中添加信息</w:t>
      </w:r>
      <w:r w:rsid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或加图注、表注</w:t>
      </w:r>
      <w:r w:rsidR="008466E3" w:rsidRPr="008466E3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。</w:t>
      </w:r>
      <w:r w:rsidR="00A730C1">
        <w:rPr>
          <w:rStyle w:val="a8"/>
          <w:rFonts w:ascii="Times New Roman" w:eastAsiaTheme="minorEastAsia" w:hAnsi="Times New Roman" w:hint="eastAsia"/>
          <w:b w:val="0"/>
          <w:sz w:val="21"/>
          <w:szCs w:val="21"/>
        </w:rPr>
        <w:t>图、表、文字叙述选其一即可，不要用多种形式重复表述同一内容。</w:t>
      </w:r>
    </w:p>
    <w:p w:rsidR="008466E3" w:rsidRPr="008D5EDB" w:rsidRDefault="008466E3" w:rsidP="008466E3">
      <w:pPr>
        <w:pStyle w:val="a7"/>
        <w:numPr>
          <w:ilvl w:val="1"/>
          <w:numId w:val="7"/>
        </w:numPr>
        <w:snapToGrid w:val="0"/>
        <w:spacing w:line="313" w:lineRule="exact"/>
        <w:ind w:firstLineChars="0"/>
        <w:rPr>
          <w:rFonts w:ascii="Times New Roman" w:eastAsia="黑体" w:hAnsi="Times New Roman"/>
          <w:snapToGrid/>
          <w:sz w:val="21"/>
          <w:szCs w:val="21"/>
        </w:rPr>
      </w:pPr>
      <w:r w:rsidRPr="008D5EDB">
        <w:rPr>
          <w:rFonts w:ascii="Times New Roman" w:eastAsia="黑体" w:hAnsi="Times New Roman"/>
          <w:snapToGrid/>
          <w:sz w:val="21"/>
          <w:szCs w:val="21"/>
        </w:rPr>
        <w:t xml:space="preserve"> </w:t>
      </w:r>
      <w:r w:rsidRPr="008D5EDB">
        <w:rPr>
          <w:rFonts w:ascii="Times New Roman" w:eastAsia="黑体" w:hAnsi="Times New Roman"/>
          <w:snapToGrid/>
          <w:sz w:val="21"/>
          <w:szCs w:val="21"/>
        </w:rPr>
        <w:t>插图的要求</w:t>
      </w:r>
    </w:p>
    <w:p w:rsidR="008D440C" w:rsidRPr="008D440C" w:rsidRDefault="008D440C" w:rsidP="008D440C">
      <w:pPr>
        <w:tabs>
          <w:tab w:val="left" w:pos="709"/>
        </w:tabs>
        <w:snapToGrid w:val="0"/>
        <w:spacing w:line="313" w:lineRule="exact"/>
        <w:ind w:firstLineChars="201" w:firstLine="422"/>
        <w:rPr>
          <w:rFonts w:ascii="Times New Roman" w:eastAsiaTheme="minorEastAsia" w:hAnsiTheme="minorEastAsia"/>
          <w:snapToGrid/>
          <w:sz w:val="21"/>
          <w:szCs w:val="21"/>
        </w:rPr>
      </w:pPr>
      <w:r>
        <w:rPr>
          <w:rFonts w:ascii="Times New Roman" w:eastAsiaTheme="minorEastAsia" w:hAnsiTheme="minorEastAsia" w:hint="eastAsia"/>
          <w:snapToGrid/>
          <w:sz w:val="21"/>
          <w:szCs w:val="21"/>
        </w:rPr>
        <w:t>由于本刊版面</w:t>
      </w:r>
      <w:r w:rsidRPr="008D440C">
        <w:rPr>
          <w:rFonts w:ascii="Times New Roman" w:eastAsiaTheme="minorEastAsia" w:hAnsiTheme="minorEastAsia" w:hint="eastAsia"/>
          <w:snapToGrid/>
          <w:sz w:val="21"/>
          <w:szCs w:val="21"/>
        </w:rPr>
        <w:t>有限，且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印刷版制图工作量较大，</w:t>
      </w:r>
      <w:r w:rsidRPr="008D440C">
        <w:rPr>
          <w:rFonts w:ascii="Times New Roman" w:eastAsiaTheme="minorEastAsia" w:hAnsiTheme="minorEastAsia" w:hint="eastAsia"/>
          <w:snapToGrid/>
          <w:sz w:val="21"/>
          <w:szCs w:val="21"/>
        </w:rPr>
        <w:t>建议</w:t>
      </w: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精选代表性、典型性插图，使插图总数量控制在</w:t>
      </w: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 xml:space="preserve"> 6 </w:t>
      </w: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幅左右。</w:t>
      </w:r>
      <w:r w:rsidRPr="008D440C">
        <w:rPr>
          <w:rFonts w:ascii="Times New Roman" w:eastAsiaTheme="minorEastAsia" w:hAnsiTheme="minorEastAsia" w:hint="eastAsia"/>
          <w:snapToGrid/>
          <w:sz w:val="21"/>
          <w:szCs w:val="21"/>
        </w:rPr>
        <w:t>其余插图可移至附录。附录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将</w:t>
      </w:r>
      <w:r w:rsidRPr="008D440C">
        <w:rPr>
          <w:rFonts w:ascii="Times New Roman" w:eastAsiaTheme="minorEastAsia" w:hAnsiTheme="minorEastAsia" w:hint="eastAsia"/>
          <w:snapToGrid/>
          <w:sz w:val="21"/>
          <w:szCs w:val="21"/>
        </w:rPr>
        <w:t>随正文发布于网络版。</w:t>
      </w:r>
    </w:p>
    <w:p w:rsidR="008466E3" w:rsidRPr="001127EF" w:rsidRDefault="008466E3" w:rsidP="008466E3">
      <w:pPr>
        <w:pStyle w:val="a7"/>
        <w:numPr>
          <w:ilvl w:val="0"/>
          <w:numId w:val="6"/>
        </w:numPr>
        <w:tabs>
          <w:tab w:val="left" w:pos="709"/>
        </w:tabs>
        <w:snapToGrid w:val="0"/>
        <w:spacing w:line="313" w:lineRule="exact"/>
        <w:ind w:left="0" w:firstLineChars="0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插图应为可编辑格式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，如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Visio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生成的图片</w:t>
      </w:r>
      <w:r w:rsidRPr="001127EF">
        <w:rPr>
          <w:rFonts w:ascii="Times New Roman" w:eastAsiaTheme="minorEastAsia" w:hAnsiTheme="minorEastAsia" w:hint="eastAsia"/>
          <w:snapToGrid/>
          <w:sz w:val="21"/>
          <w:szCs w:val="21"/>
        </w:rPr>
        <w:t>。</w:t>
      </w:r>
    </w:p>
    <w:p w:rsidR="008466E3" w:rsidRPr="00392A54" w:rsidRDefault="008466E3" w:rsidP="008466E3">
      <w:pPr>
        <w:pStyle w:val="a7"/>
        <w:numPr>
          <w:ilvl w:val="0"/>
          <w:numId w:val="6"/>
        </w:numPr>
        <w:tabs>
          <w:tab w:val="left" w:pos="709"/>
        </w:tabs>
        <w:snapToGrid w:val="0"/>
        <w:spacing w:line="313" w:lineRule="exact"/>
        <w:ind w:left="0" w:firstLineChars="0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形原图应直接嵌到</w:t>
      </w: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WORD</w:t>
      </w: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文档中，图中汉字为六号宋体，英文和数字为六号</w:t>
      </w: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Times New Roman</w:t>
      </w: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，正斜体同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正文和公式</w:t>
      </w:r>
      <w:r w:rsidRPr="00392A54">
        <w:rPr>
          <w:rFonts w:ascii="Times New Roman" w:eastAsiaTheme="minorEastAsia" w:hAnsiTheme="minorEastAsia" w:hint="eastAsia"/>
          <w:snapToGrid/>
          <w:sz w:val="21"/>
          <w:szCs w:val="21"/>
        </w:rPr>
        <w:t>。</w:t>
      </w:r>
    </w:p>
    <w:p w:rsidR="008466E3" w:rsidRDefault="008466E3" w:rsidP="008466E3">
      <w:pPr>
        <w:pStyle w:val="a7"/>
        <w:numPr>
          <w:ilvl w:val="0"/>
          <w:numId w:val="6"/>
        </w:numPr>
        <w:tabs>
          <w:tab w:val="left" w:pos="709"/>
        </w:tabs>
        <w:snapToGrid w:val="0"/>
        <w:spacing w:line="313" w:lineRule="exact"/>
        <w:ind w:left="0" w:firstLineChars="0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曲线</w:t>
      </w:r>
      <w:r w:rsidR="00334E7A"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尽量</w:t>
      </w: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用不同线型（细、粗、实、虚、带标记）进行区分，</w:t>
      </w:r>
      <w:r w:rsidR="00334E7A"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不用颜色区分，</w:t>
      </w:r>
      <w:r w:rsidRPr="00334E7A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并给出图例</w:t>
      </w:r>
      <w:r w:rsidRPr="00A35FA4">
        <w:rPr>
          <w:rFonts w:ascii="Times New Roman" w:eastAsiaTheme="minorEastAsia" w:hAnsiTheme="minorEastAsia" w:hint="eastAsia"/>
          <w:snapToGrid/>
          <w:sz w:val="21"/>
          <w:szCs w:val="21"/>
        </w:rPr>
        <w:t>，如图</w:t>
      </w:r>
      <w:r w:rsidRPr="00A35FA4">
        <w:rPr>
          <w:rFonts w:ascii="Times New Roman" w:eastAsiaTheme="minorEastAsia" w:hAnsiTheme="minorEastAsia" w:hint="eastAsia"/>
          <w:snapToGrid/>
          <w:sz w:val="21"/>
          <w:szCs w:val="21"/>
        </w:rPr>
        <w:t>2</w:t>
      </w:r>
      <w:r w:rsidRPr="00A35FA4">
        <w:rPr>
          <w:rFonts w:ascii="Times New Roman" w:eastAsiaTheme="minorEastAsia" w:hAnsiTheme="minorEastAsia" w:hint="eastAsia"/>
          <w:snapToGrid/>
          <w:sz w:val="21"/>
          <w:szCs w:val="21"/>
        </w:rPr>
        <w:t>、图</w:t>
      </w:r>
      <w:r w:rsidRPr="00A35FA4">
        <w:rPr>
          <w:rFonts w:ascii="Times New Roman" w:eastAsiaTheme="minorEastAsia" w:hAnsiTheme="minorEastAsia" w:hint="eastAsia"/>
          <w:snapToGrid/>
          <w:sz w:val="21"/>
          <w:szCs w:val="21"/>
        </w:rPr>
        <w:t>3</w:t>
      </w:r>
      <w:r w:rsidRPr="00A35FA4">
        <w:rPr>
          <w:rFonts w:ascii="Times New Roman" w:eastAsiaTheme="minorEastAsia" w:hAnsiTheme="minorEastAsia" w:hint="eastAsia"/>
          <w:snapToGrid/>
          <w:sz w:val="21"/>
          <w:szCs w:val="21"/>
        </w:rPr>
        <w:t>所示。知网出版为彩图，纸质印刷为黑白图，需保证黑白印刷时各条曲线清晰可辨、图中字体清晰。</w:t>
      </w:r>
    </w:p>
    <w:p w:rsidR="008466E3" w:rsidRDefault="008466E3" w:rsidP="008466E3">
      <w:pPr>
        <w:snapToGrid w:val="0"/>
        <w:spacing w:line="240" w:lineRule="auto"/>
      </w:pPr>
      <w:r>
        <w:object w:dxaOrig="4468" w:dyaOrig="3161">
          <v:shape id="_x0000_i1033" type="#_x0000_t75" style="width:223.45pt;height:157.6pt" o:ole="">
            <v:imagedata r:id="rId32" o:title=""/>
          </v:shape>
          <o:OLEObject Type="Embed" ProgID="Visio.Drawing.11" ShapeID="_x0000_i1033" DrawAspect="Content" ObjectID="_1675682069" r:id="rId33"/>
        </w:object>
      </w:r>
    </w:p>
    <w:p w:rsidR="008466E3" w:rsidRPr="00330B3D" w:rsidRDefault="008466E3" w:rsidP="008466E3">
      <w:pPr>
        <w:snapToGrid w:val="0"/>
        <w:spacing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图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1  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图例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1</w:t>
      </w:r>
    </w:p>
    <w:p w:rsidR="008466E3" w:rsidRPr="00330B3D" w:rsidRDefault="008466E3" w:rsidP="008466E3">
      <w:pPr>
        <w:snapToGrid w:val="0"/>
        <w:spacing w:afterLines="50" w:after="190"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r w:rsidRPr="00330B3D">
        <w:rPr>
          <w:rFonts w:ascii="Times New Roman" w:eastAsiaTheme="minorEastAsia" w:hAnsiTheme="minorEastAsia"/>
          <w:snapToGrid/>
          <w:sz w:val="18"/>
          <w:szCs w:val="18"/>
        </w:rPr>
        <w:t>Fig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. </w:t>
      </w:r>
      <w:proofErr w:type="gramStart"/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1 </w:t>
      </w:r>
      <w:r w:rsidRPr="00330B3D">
        <w:rPr>
          <w:rFonts w:ascii="Times New Roman" w:eastAsiaTheme="minorEastAsia" w:hAnsiTheme="minorEastAsia"/>
          <w:snapToGrid/>
          <w:sz w:val="18"/>
          <w:szCs w:val="18"/>
        </w:rPr>
        <w:t xml:space="preserve"> 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S</w:t>
      </w:r>
      <w:r w:rsidRPr="00330B3D">
        <w:rPr>
          <w:rFonts w:ascii="Times New Roman" w:eastAsiaTheme="minorEastAsia" w:hAnsiTheme="minorEastAsia"/>
          <w:snapToGrid/>
          <w:sz w:val="18"/>
          <w:szCs w:val="18"/>
        </w:rPr>
        <w:t>ample</w:t>
      </w:r>
      <w:proofErr w:type="gramEnd"/>
      <w:r w:rsidRPr="00330B3D">
        <w:rPr>
          <w:rFonts w:ascii="Times New Roman" w:eastAsiaTheme="minorEastAsia" w:hAnsiTheme="minorEastAsia"/>
          <w:snapToGrid/>
          <w:sz w:val="18"/>
          <w:szCs w:val="18"/>
        </w:rPr>
        <w:t xml:space="preserve"> 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figure 1</w:t>
      </w:r>
    </w:p>
    <w:p w:rsidR="008466E3" w:rsidRDefault="002932C8" w:rsidP="002932C8">
      <w:pPr>
        <w:snapToGrid w:val="0"/>
        <w:spacing w:line="240" w:lineRule="auto"/>
        <w:jc w:val="center"/>
        <w:rPr>
          <w:rFonts w:ascii="Times New Roman" w:eastAsiaTheme="minorEastAsia" w:hAnsiTheme="minorEastAsia"/>
          <w:snapToGrid/>
          <w:sz w:val="21"/>
          <w:szCs w:val="21"/>
        </w:rPr>
      </w:pPr>
      <w:r w:rsidRPr="002932C8">
        <w:rPr>
          <w:rFonts w:ascii="Times New Roman" w:eastAsia="宋体" w:hAnsi="宋体" w:hint="eastAsia"/>
          <w:noProof/>
          <w:snapToGrid/>
          <w:kern w:val="2"/>
          <w:sz w:val="21"/>
          <w:szCs w:val="21"/>
        </w:rPr>
        <w:lastRenderedPageBreak/>
        <w:drawing>
          <wp:inline distT="0" distB="0" distL="0" distR="0" wp14:anchorId="61A8D791" wp14:editId="2562B4C3">
            <wp:extent cx="2599200" cy="2077200"/>
            <wp:effectExtent l="0" t="0" r="0" b="0"/>
            <wp:docPr id="15" name="图片 15" descr="wu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wuc5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E3" w:rsidRPr="00330B3D" w:rsidRDefault="008466E3" w:rsidP="008466E3">
      <w:pPr>
        <w:snapToGrid w:val="0"/>
        <w:spacing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图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2 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图例</w:t>
      </w:r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2</w:t>
      </w:r>
    </w:p>
    <w:p w:rsidR="008466E3" w:rsidRPr="00330B3D" w:rsidRDefault="008466E3" w:rsidP="008466E3">
      <w:pPr>
        <w:snapToGrid w:val="0"/>
        <w:spacing w:afterLines="50" w:after="190" w:line="280" w:lineRule="exact"/>
        <w:ind w:firstLineChars="202" w:firstLine="364"/>
        <w:jc w:val="center"/>
        <w:rPr>
          <w:rFonts w:ascii="Times New Roman" w:eastAsiaTheme="minorEastAsia" w:hAnsiTheme="minorEastAsia"/>
          <w:snapToGrid/>
          <w:sz w:val="18"/>
          <w:szCs w:val="18"/>
        </w:rPr>
      </w:pPr>
      <w:r w:rsidRPr="00330B3D">
        <w:rPr>
          <w:rFonts w:ascii="Times New Roman" w:eastAsiaTheme="minorEastAsia" w:hAnsiTheme="minorEastAsia"/>
          <w:snapToGrid/>
          <w:sz w:val="18"/>
          <w:szCs w:val="18"/>
        </w:rPr>
        <w:t>Fig.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proofErr w:type="gramStart"/>
      <w:r w:rsidRPr="00330B3D">
        <w:rPr>
          <w:rFonts w:ascii="Times New Roman" w:eastAsiaTheme="minorEastAsia" w:hAnsiTheme="minorEastAsia" w:hint="eastAsia"/>
          <w:snapToGrid/>
          <w:sz w:val="18"/>
          <w:szCs w:val="18"/>
        </w:rPr>
        <w:t>2</w:t>
      </w:r>
      <w:r w:rsidRPr="00330B3D">
        <w:rPr>
          <w:rFonts w:ascii="Times New Roman" w:eastAsiaTheme="minorEastAsia" w:hAnsiTheme="minorEastAsia"/>
          <w:snapToGrid/>
          <w:sz w:val="18"/>
          <w:szCs w:val="18"/>
        </w:rPr>
        <w:t xml:space="preserve"> 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Pr="00330B3D">
        <w:rPr>
          <w:rFonts w:ascii="Times New Roman" w:eastAsiaTheme="minorEastAsia" w:hAnsiTheme="minorEastAsia"/>
          <w:snapToGrid/>
          <w:sz w:val="18"/>
          <w:szCs w:val="18"/>
        </w:rPr>
        <w:t>Sample</w:t>
      </w:r>
      <w:proofErr w:type="gramEnd"/>
      <w:r w:rsidRPr="00330B3D">
        <w:rPr>
          <w:rFonts w:ascii="Times New Roman" w:eastAsiaTheme="minorEastAsia" w:hAnsiTheme="minorEastAsia"/>
          <w:snapToGrid/>
          <w:sz w:val="18"/>
          <w:szCs w:val="18"/>
        </w:rPr>
        <w:t xml:space="preserve"> figure 2</w:t>
      </w:r>
    </w:p>
    <w:p w:rsidR="008466E3" w:rsidRDefault="008466E3" w:rsidP="008466E3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插图的线型、符号、设计和绘制等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应符合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国家、行业标准规定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；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布局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应考虑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版面利用率和表达效果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；</w:t>
      </w:r>
      <w:proofErr w:type="gramStart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图题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应</w:t>
      </w:r>
      <w:proofErr w:type="gramEnd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简洁、明确，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一篇论文中不可有相同</w:t>
      </w:r>
      <w:proofErr w:type="gramStart"/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的图题或</w:t>
      </w:r>
      <w:proofErr w:type="gramEnd"/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表题；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标值写</w:t>
      </w:r>
      <w:proofErr w:type="gramStart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在坐标轴的</w:t>
      </w:r>
      <w:proofErr w:type="gramEnd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外侧</w:t>
      </w:r>
      <w:r w:rsidR="007036BB">
        <w:rPr>
          <w:rFonts w:ascii="Times New Roman" w:eastAsiaTheme="minorEastAsia" w:hAnsiTheme="minorEastAsia" w:hint="eastAsia"/>
          <w:snapToGrid/>
          <w:sz w:val="21"/>
          <w:szCs w:val="21"/>
        </w:rPr>
        <w:t>，</w:t>
      </w:r>
      <w:r w:rsidR="003B379B">
        <w:rPr>
          <w:rFonts w:ascii="Times New Roman" w:eastAsiaTheme="minorEastAsia" w:hAnsiTheme="minorEastAsia" w:hint="eastAsia"/>
          <w:snapToGrid/>
          <w:sz w:val="21"/>
          <w:szCs w:val="21"/>
        </w:rPr>
        <w:t>数字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尽量不超过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3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位数</w:t>
      </w:r>
      <w:r w:rsidR="003B379B">
        <w:rPr>
          <w:rFonts w:ascii="Times New Roman" w:eastAsiaTheme="minorEastAsia" w:hAnsiTheme="minorEastAsia" w:hint="eastAsia"/>
          <w:snapToGrid/>
          <w:sz w:val="21"/>
          <w:szCs w:val="21"/>
        </w:rPr>
        <w:t>；</w:t>
      </w:r>
      <w:proofErr w:type="gramStart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标目说明</w:t>
      </w:r>
      <w:proofErr w:type="gramEnd"/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坐标轴物理意义，</w:t>
      </w:r>
      <w:r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物理量符号用斜体</w:t>
      </w:r>
      <w:r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 xml:space="preserve">, </w:t>
      </w:r>
      <w:r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单位符号用正体），量与单位之间用斜杠“</w:t>
      </w:r>
      <w:r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/</w:t>
      </w:r>
      <w:r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”隔开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。</w:t>
      </w:r>
    </w:p>
    <w:p w:rsidR="008466E3" w:rsidRPr="008D5EDB" w:rsidRDefault="008466E3" w:rsidP="008466E3">
      <w:pPr>
        <w:numPr>
          <w:ilvl w:val="1"/>
          <w:numId w:val="7"/>
        </w:numPr>
        <w:snapToGrid w:val="0"/>
        <w:spacing w:line="313" w:lineRule="exact"/>
        <w:rPr>
          <w:rFonts w:ascii="Times New Roman" w:eastAsia="黑体" w:hAnsi="Times New Roman"/>
          <w:snapToGrid/>
          <w:sz w:val="21"/>
          <w:szCs w:val="21"/>
        </w:rPr>
      </w:pPr>
      <w:r w:rsidRPr="008D5EDB">
        <w:rPr>
          <w:rFonts w:ascii="Times New Roman" w:eastAsia="黑体" w:hAnsi="Times New Roman"/>
          <w:snapToGrid/>
          <w:sz w:val="21"/>
          <w:szCs w:val="21"/>
        </w:rPr>
        <w:t>表格的要求</w:t>
      </w:r>
    </w:p>
    <w:p w:rsidR="008466E3" w:rsidRDefault="003B379B" w:rsidP="008466E3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表格应使用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三线表</w:t>
      </w: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，即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只有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 xml:space="preserve">3 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条横线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。栏目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由量的名称或符号与单位组成</w:t>
      </w:r>
      <w:r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，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中间用斜杠“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/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”隔开。表身内的数字一般不带单位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 xml:space="preserve">, </w:t>
      </w:r>
      <w:r w:rsidR="008466E3" w:rsidRPr="007036B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每栏的单位写在栏目中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。上下左右相邻栏目内的文字或数字相同时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，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应重复写出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, 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不可使用“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 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同上”、“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 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同左”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 </w:t>
      </w:r>
      <w:r w:rsidR="008466E3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代替。</w:t>
      </w:r>
    </w:p>
    <w:p w:rsidR="008466E3" w:rsidRPr="00B25BCA" w:rsidRDefault="008466E3" w:rsidP="008466E3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B25BCA">
        <w:rPr>
          <w:rFonts w:ascii="Times New Roman" w:eastAsiaTheme="minorEastAsia" w:hAnsiTheme="minorEastAsia" w:hint="eastAsia"/>
          <w:snapToGrid/>
          <w:sz w:val="21"/>
          <w:szCs w:val="21"/>
        </w:rPr>
        <w:t>简单表格如表</w:t>
      </w:r>
      <w:r w:rsidRPr="00B25BCA">
        <w:rPr>
          <w:rFonts w:ascii="Times New Roman" w:eastAsiaTheme="minorEastAsia" w:hAnsiTheme="minorEastAsia" w:hint="eastAsia"/>
          <w:snapToGrid/>
          <w:sz w:val="21"/>
          <w:szCs w:val="21"/>
        </w:rPr>
        <w:t>1</w:t>
      </w:r>
      <w:r w:rsidRPr="00B25BCA">
        <w:rPr>
          <w:rFonts w:ascii="Times New Roman" w:eastAsiaTheme="minorEastAsia" w:hAnsiTheme="minorEastAsia" w:hint="eastAsia"/>
          <w:snapToGrid/>
          <w:sz w:val="21"/>
          <w:szCs w:val="21"/>
        </w:rPr>
        <w:t>所示。</w:t>
      </w:r>
    </w:p>
    <w:p w:rsidR="008466E3" w:rsidRPr="00B029EC" w:rsidRDefault="008466E3" w:rsidP="008466E3">
      <w:pPr>
        <w:snapToGrid w:val="0"/>
        <w:spacing w:beforeLines="50" w:before="190" w:line="280" w:lineRule="exact"/>
        <w:jc w:val="center"/>
        <w:rPr>
          <w:rFonts w:ascii="Times New Roman" w:eastAsia="黑体" w:hAnsi="Times New Roman"/>
          <w:b/>
          <w:snapToGrid/>
          <w:sz w:val="18"/>
          <w:szCs w:val="18"/>
        </w:rPr>
      </w:pPr>
      <w:r w:rsidRPr="00B029EC">
        <w:rPr>
          <w:rFonts w:ascii="Times New Roman" w:eastAsia="黑体" w:hAnsi="Times New Roman"/>
          <w:snapToGrid/>
          <w:sz w:val="18"/>
          <w:szCs w:val="18"/>
        </w:rPr>
        <w:t>表</w:t>
      </w:r>
      <w:r w:rsidRPr="00B029EC">
        <w:rPr>
          <w:rFonts w:ascii="Times New Roman" w:eastAsia="黑体" w:hAnsi="Times New Roman"/>
          <w:b/>
          <w:snapToGrid/>
          <w:sz w:val="18"/>
          <w:szCs w:val="18"/>
        </w:rPr>
        <w:t xml:space="preserve">1 </w:t>
      </w:r>
      <w:r w:rsidRPr="00B029EC">
        <w:rPr>
          <w:rFonts w:ascii="Times New Roman" w:eastAsia="黑体" w:hAnsi="Times New Roman"/>
          <w:snapToGrid/>
          <w:sz w:val="18"/>
          <w:szCs w:val="18"/>
        </w:rPr>
        <w:t xml:space="preserve"> </w:t>
      </w:r>
      <w:r w:rsidRPr="00B029EC">
        <w:rPr>
          <w:rFonts w:ascii="Times New Roman" w:eastAsia="黑体" w:hAnsi="Times New Roman"/>
          <w:snapToGrid/>
          <w:sz w:val="18"/>
          <w:szCs w:val="18"/>
        </w:rPr>
        <w:t>三种运行方式比较</w:t>
      </w:r>
    </w:p>
    <w:p w:rsidR="008466E3" w:rsidRPr="00B25BCA" w:rsidRDefault="008466E3" w:rsidP="008466E3">
      <w:pPr>
        <w:spacing w:line="280" w:lineRule="exact"/>
        <w:contextualSpacing/>
        <w:jc w:val="center"/>
        <w:textAlignment w:val="center"/>
        <w:rPr>
          <w:rFonts w:ascii="Times New Roman" w:eastAsiaTheme="minorEastAsia" w:hAnsiTheme="minorEastAsia"/>
          <w:b/>
          <w:snapToGrid/>
          <w:sz w:val="18"/>
          <w:szCs w:val="18"/>
        </w:rPr>
      </w:pPr>
      <w:r w:rsidRPr="00B25BCA">
        <w:rPr>
          <w:rFonts w:ascii="Times New Roman" w:eastAsiaTheme="minorEastAsia" w:hAnsiTheme="minorEastAsia" w:hint="eastAsia"/>
          <w:b/>
          <w:snapToGrid/>
          <w:sz w:val="18"/>
          <w:szCs w:val="18"/>
        </w:rPr>
        <w:t xml:space="preserve">Table </w:t>
      </w:r>
      <w:proofErr w:type="gramStart"/>
      <w:r w:rsidRPr="00B25BCA">
        <w:rPr>
          <w:rFonts w:ascii="Times New Roman" w:eastAsiaTheme="minorEastAsia" w:hAnsiTheme="minorEastAsia" w:hint="eastAsia"/>
          <w:b/>
          <w:snapToGrid/>
          <w:sz w:val="18"/>
          <w:szCs w:val="18"/>
        </w:rPr>
        <w:t>1</w:t>
      </w:r>
      <w:r w:rsidRPr="00B25BCA">
        <w:rPr>
          <w:rFonts w:ascii="Times New Roman" w:eastAsiaTheme="minorEastAsia" w:hAnsiTheme="minorEastAsia"/>
          <w:b/>
          <w:snapToGrid/>
          <w:sz w:val="18"/>
          <w:szCs w:val="18"/>
        </w:rPr>
        <w:t xml:space="preserve"> </w:t>
      </w:r>
      <w:r>
        <w:rPr>
          <w:rFonts w:ascii="Times New Roman" w:eastAsiaTheme="minorEastAsia" w:hAnsiTheme="minorEastAsia" w:hint="eastAsia"/>
          <w:b/>
          <w:snapToGrid/>
          <w:sz w:val="18"/>
          <w:szCs w:val="18"/>
        </w:rPr>
        <w:t xml:space="preserve"> </w:t>
      </w:r>
      <w:proofErr w:type="spellStart"/>
      <w:r w:rsidRPr="00B25BCA">
        <w:rPr>
          <w:rFonts w:ascii="Times New Roman" w:eastAsiaTheme="minorEastAsia" w:hAnsiTheme="minorEastAsia" w:hint="eastAsia"/>
          <w:b/>
          <w:snapToGrid/>
          <w:sz w:val="18"/>
          <w:szCs w:val="18"/>
        </w:rPr>
        <w:t>Comparision</w:t>
      </w:r>
      <w:proofErr w:type="spellEnd"/>
      <w:proofErr w:type="gramEnd"/>
      <w:r w:rsidRPr="00B25BCA">
        <w:rPr>
          <w:rFonts w:ascii="Times New Roman" w:eastAsiaTheme="minorEastAsia" w:hAnsiTheme="minorEastAsia" w:hint="eastAsia"/>
          <w:b/>
          <w:snapToGrid/>
          <w:sz w:val="18"/>
          <w:szCs w:val="18"/>
        </w:rPr>
        <w:t xml:space="preserve"> of three types of operation mode</w:t>
      </w:r>
    </w:p>
    <w:tbl>
      <w:tblPr>
        <w:tblW w:w="4999" w:type="pct"/>
        <w:tblBorders>
          <w:top w:val="single" w:sz="6" w:space="0" w:color="auto"/>
          <w:bottom w:val="sing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93"/>
        <w:gridCol w:w="1274"/>
        <w:gridCol w:w="993"/>
        <w:gridCol w:w="1025"/>
      </w:tblGrid>
      <w:tr w:rsidR="008466E3" w:rsidRPr="00B25BCA" w:rsidTr="00AC14F4">
        <w:tc>
          <w:tcPr>
            <w:tcW w:w="556" w:type="pct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运行形式</w:t>
            </w:r>
          </w:p>
        </w:tc>
        <w:tc>
          <w:tcPr>
            <w:tcW w:w="1030" w:type="pc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弃风电量</w:t>
            </w:r>
          </w:p>
        </w:tc>
        <w:tc>
          <w:tcPr>
            <w:tcW w:w="1321" w:type="pc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抽蓄电站发电量</w:t>
            </w:r>
          </w:p>
        </w:tc>
        <w:tc>
          <w:tcPr>
            <w:tcW w:w="1030" w:type="pct"/>
            <w:tcBorders>
              <w:top w:val="single" w:sz="6" w:space="0" w:color="auto"/>
              <w:bottom w:val="nil"/>
            </w:tcBorders>
            <w:shd w:val="clear" w:color="auto" w:fill="auto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节煤量</w:t>
            </w:r>
          </w:p>
        </w:tc>
        <w:tc>
          <w:tcPr>
            <w:tcW w:w="1063" w:type="pc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经济效益</w:t>
            </w:r>
          </w:p>
        </w:tc>
      </w:tr>
      <w:tr w:rsidR="008466E3" w:rsidRPr="00B25BCA" w:rsidTr="00AC14F4">
        <w:tc>
          <w:tcPr>
            <w:tcW w:w="55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/</w:t>
            </w:r>
            <w:proofErr w:type="spellStart"/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MWh</w:t>
            </w:r>
            <w:proofErr w:type="spellEnd"/>
          </w:p>
        </w:tc>
        <w:tc>
          <w:tcPr>
            <w:tcW w:w="13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/</w:t>
            </w:r>
            <w:proofErr w:type="spellStart"/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MWh</w:t>
            </w:r>
            <w:proofErr w:type="spellEnd"/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/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t</w:t>
            </w:r>
          </w:p>
        </w:tc>
        <w:tc>
          <w:tcPr>
            <w:tcW w:w="106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/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万元</w:t>
            </w:r>
          </w:p>
        </w:tc>
      </w:tr>
      <w:tr w:rsidR="008466E3" w:rsidRPr="00B25BCA" w:rsidTr="00AC14F4"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①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14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368.3</w:t>
            </w:r>
          </w:p>
        </w:tc>
        <w:tc>
          <w:tcPr>
            <w:tcW w:w="132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1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125</w:t>
            </w:r>
          </w:p>
        </w:tc>
      </w:tr>
      <w:tr w:rsidR="008466E3" w:rsidRPr="00B25BCA" w:rsidTr="00AC14F4"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②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6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568.3</w:t>
            </w:r>
          </w:p>
        </w:tc>
        <w:tc>
          <w:tcPr>
            <w:tcW w:w="1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850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4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098.6</w:t>
            </w:r>
          </w:p>
        </w:tc>
        <w:tc>
          <w:tcPr>
            <w:tcW w:w="10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1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571.64</w:t>
            </w:r>
          </w:p>
        </w:tc>
      </w:tr>
      <w:tr w:rsidR="008466E3" w:rsidRPr="00B25BCA" w:rsidTr="00AC14F4">
        <w:tc>
          <w:tcPr>
            <w:tcW w:w="556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>③</w:t>
            </w:r>
          </w:p>
        </w:tc>
        <w:tc>
          <w:tcPr>
            <w:tcW w:w="1030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3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568.3</w:t>
            </w:r>
          </w:p>
        </w:tc>
        <w:tc>
          <w:tcPr>
            <w:tcW w:w="132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850</w:t>
            </w:r>
          </w:p>
        </w:tc>
        <w:tc>
          <w:tcPr>
            <w:tcW w:w="1030" w:type="pct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4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644.1</w:t>
            </w:r>
          </w:p>
        </w:tc>
        <w:tc>
          <w:tcPr>
            <w:tcW w:w="1063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8466E3" w:rsidRPr="00B25BCA" w:rsidRDefault="008466E3" w:rsidP="00AC14F4">
            <w:pPr>
              <w:snapToGrid w:val="0"/>
              <w:spacing w:line="280" w:lineRule="exact"/>
              <w:textAlignment w:val="center"/>
              <w:rPr>
                <w:rFonts w:ascii="Times New Roman" w:eastAsiaTheme="minorEastAsia" w:hAnsiTheme="minorEastAsia"/>
                <w:snapToGrid/>
                <w:sz w:val="15"/>
                <w:szCs w:val="15"/>
              </w:rPr>
            </w:pP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1</w:t>
            </w:r>
            <w:r w:rsidRPr="00B25BCA">
              <w:rPr>
                <w:rFonts w:ascii="Times New Roman" w:eastAsiaTheme="minorEastAsia" w:hAnsiTheme="minorEastAsia" w:hint="eastAsia"/>
                <w:snapToGrid/>
                <w:sz w:val="15"/>
                <w:szCs w:val="15"/>
              </w:rPr>
              <w:t xml:space="preserve"> </w:t>
            </w:r>
            <w:r w:rsidRPr="00B25BCA">
              <w:rPr>
                <w:rFonts w:ascii="Times New Roman" w:eastAsiaTheme="minorEastAsia" w:hAnsiTheme="minorEastAsia"/>
                <w:snapToGrid/>
                <w:sz w:val="15"/>
                <w:szCs w:val="15"/>
              </w:rPr>
              <w:t>593.75</w:t>
            </w:r>
          </w:p>
        </w:tc>
      </w:tr>
    </w:tbl>
    <w:p w:rsidR="008466E3" w:rsidRPr="00B25BCA" w:rsidRDefault="008466E3" w:rsidP="008466E3">
      <w:pPr>
        <w:snapToGrid w:val="0"/>
        <w:spacing w:line="260" w:lineRule="exact"/>
        <w:rPr>
          <w:rFonts w:ascii="Times New Roman" w:eastAsiaTheme="minorEastAsia" w:hAnsiTheme="minorEastAsia"/>
          <w:snapToGrid/>
          <w:sz w:val="15"/>
          <w:szCs w:val="15"/>
        </w:rPr>
      </w:pPr>
      <w:r w:rsidRPr="00B25BCA">
        <w:rPr>
          <w:rFonts w:ascii="Times New Roman" w:eastAsiaTheme="minorEastAsia" w:hAnsiTheme="minorEastAsia" w:hint="eastAsia"/>
          <w:snapToGrid/>
          <w:sz w:val="15"/>
          <w:szCs w:val="15"/>
        </w:rPr>
        <w:t>注：表中文字为六号宋体，数字及英文为</w:t>
      </w:r>
      <w:r w:rsidRPr="00B25BCA">
        <w:rPr>
          <w:rFonts w:ascii="Times New Roman" w:eastAsiaTheme="minorEastAsia" w:hAnsiTheme="minorEastAsia" w:hint="eastAsia"/>
          <w:snapToGrid/>
          <w:sz w:val="15"/>
          <w:szCs w:val="15"/>
        </w:rPr>
        <w:t>Times New Roman</w:t>
      </w:r>
      <w:r w:rsidRPr="00B25BCA">
        <w:rPr>
          <w:rFonts w:ascii="Times New Roman" w:eastAsiaTheme="minorEastAsia" w:hAnsiTheme="minorEastAsia" w:hint="eastAsia"/>
          <w:snapToGrid/>
          <w:sz w:val="15"/>
          <w:szCs w:val="15"/>
        </w:rPr>
        <w:t>。</w:t>
      </w:r>
    </w:p>
    <w:p w:rsidR="00A226F2" w:rsidRPr="008D5EDB" w:rsidRDefault="00A226F2" w:rsidP="008D5EDB">
      <w:pPr>
        <w:pStyle w:val="a7"/>
        <w:numPr>
          <w:ilvl w:val="0"/>
          <w:numId w:val="7"/>
        </w:numPr>
        <w:snapToGrid w:val="0"/>
        <w:spacing w:before="240" w:after="240" w:line="313" w:lineRule="exact"/>
        <w:ind w:left="305" w:hangingChars="127" w:hanging="305"/>
        <w:jc w:val="left"/>
        <w:rPr>
          <w:rFonts w:ascii="Times New Roman" w:eastAsia="黑体" w:hAnsi="Times New Roman"/>
          <w:snapToGrid/>
          <w:sz w:val="24"/>
          <w:szCs w:val="24"/>
        </w:rPr>
      </w:pPr>
      <w:r w:rsidRPr="008D5EDB">
        <w:rPr>
          <w:rFonts w:ascii="Times New Roman" w:eastAsia="黑体" w:hAnsi="Times New Roman" w:hint="eastAsia"/>
          <w:snapToGrid/>
          <w:sz w:val="24"/>
          <w:szCs w:val="24"/>
        </w:rPr>
        <w:t>讨论</w:t>
      </w:r>
    </w:p>
    <w:p w:rsidR="00A226F2" w:rsidRDefault="00A226F2" w:rsidP="00A226F2">
      <w:pPr>
        <w:snapToGrid w:val="0"/>
        <w:spacing w:line="313" w:lineRule="exact"/>
        <w:ind w:firstLineChars="202" w:firstLine="424"/>
        <w:jc w:val="left"/>
        <w:rPr>
          <w:rFonts w:ascii="Times New Roman" w:eastAsiaTheme="minorEastAsia" w:hAnsiTheme="minorEastAsia"/>
          <w:snapToGrid/>
          <w:sz w:val="21"/>
          <w:szCs w:val="21"/>
        </w:rPr>
      </w:pP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讨论有时可与结果合在一起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，</w:t>
      </w: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并与引言里提出的研究目的或假设相呼应。讨论应以证据为基础，避免主观臆断或无边际的推测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，</w:t>
      </w: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避免重复描述结果。</w:t>
      </w:r>
    </w:p>
    <w:p w:rsidR="00A226F2" w:rsidRDefault="00A226F2" w:rsidP="00A226F2">
      <w:pPr>
        <w:snapToGrid w:val="0"/>
        <w:spacing w:line="313" w:lineRule="exact"/>
        <w:ind w:firstLineChars="202" w:firstLine="424"/>
        <w:jc w:val="left"/>
        <w:rPr>
          <w:rFonts w:ascii="Times New Roman" w:eastAsiaTheme="minorEastAsia" w:hAnsiTheme="minorEastAsia"/>
          <w:snapToGrid/>
          <w:sz w:val="21"/>
          <w:szCs w:val="21"/>
        </w:rPr>
      </w:pP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突出新的结果，说明其意义。应比较和讨论主要结果与前人所报到的异同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。</w:t>
      </w:r>
    </w:p>
    <w:p w:rsidR="00787649" w:rsidRPr="008D5EDB" w:rsidRDefault="00787649" w:rsidP="00A226F2">
      <w:pPr>
        <w:pStyle w:val="a7"/>
        <w:numPr>
          <w:ilvl w:val="0"/>
          <w:numId w:val="7"/>
        </w:numPr>
        <w:snapToGrid w:val="0"/>
        <w:spacing w:before="240" w:after="240" w:line="313" w:lineRule="exact"/>
        <w:ind w:firstLineChars="0"/>
        <w:jc w:val="left"/>
        <w:rPr>
          <w:rFonts w:ascii="Times New Roman" w:eastAsia="黑体" w:hAnsi="Times New Roman"/>
          <w:snapToGrid/>
          <w:sz w:val="24"/>
          <w:szCs w:val="24"/>
        </w:rPr>
      </w:pPr>
      <w:r w:rsidRPr="008D5EDB">
        <w:rPr>
          <w:rFonts w:ascii="Times New Roman" w:eastAsia="黑体" w:hAnsi="Times New Roman"/>
          <w:snapToGrid/>
          <w:sz w:val="24"/>
          <w:szCs w:val="24"/>
        </w:rPr>
        <w:lastRenderedPageBreak/>
        <w:t>结论</w:t>
      </w:r>
    </w:p>
    <w:p w:rsidR="003B379B" w:rsidRDefault="003B379B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 w:hint="eastAsia"/>
          <w:snapToGrid/>
          <w:sz w:val="21"/>
          <w:szCs w:val="21"/>
        </w:rPr>
      </w:pP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要做到精确、简洁、切题，并且要客观地列出不带任何感情色彩的事实。</w:t>
      </w:r>
      <w:r w:rsidR="00787649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结论不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能</w:t>
      </w:r>
      <w:r w:rsidR="00787649"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与摘要、引言重复，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不必介绍和总结全文工作，直接针对引言中提出的问题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列出</w:t>
      </w:r>
      <w:r>
        <w:rPr>
          <w:rFonts w:ascii="Times New Roman" w:eastAsiaTheme="minorEastAsia" w:hAnsiTheme="minorEastAsia" w:hint="eastAsia"/>
          <w:snapToGrid/>
          <w:sz w:val="21"/>
          <w:szCs w:val="21"/>
        </w:rPr>
        <w:t>所得结论即可。</w:t>
      </w:r>
    </w:p>
    <w:p w:rsidR="003B379B" w:rsidRDefault="003B379B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 w:hint="eastAsia"/>
          <w:snapToGrid/>
          <w:sz w:val="21"/>
          <w:szCs w:val="21"/>
        </w:rPr>
      </w:pPr>
      <w:r>
        <w:rPr>
          <w:rFonts w:ascii="Times New Roman" w:eastAsiaTheme="minorEastAsia" w:hAnsiTheme="minorEastAsia" w:hint="eastAsia"/>
          <w:snapToGrid/>
          <w:sz w:val="21"/>
          <w:szCs w:val="21"/>
        </w:rPr>
        <w:t>你</w:t>
      </w:r>
      <w:r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希望读者在阅读你的研究后会记住那些关键内容？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1</w:t>
      </w:r>
      <w:r w:rsidR="008D5EDB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由对研究对象进行考察或实验得到的结果所揭示的原理及其普遍性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;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2</w:t>
      </w:r>
      <w:r w:rsidR="008D5EDB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研究中有无发现例外或本论文尚难以解释和解决的问题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;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3</w:t>
      </w:r>
      <w:r w:rsidR="008D5EDB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与先前已经发表过的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( 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包括他人或者自己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)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研究工作的异同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;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4</w:t>
      </w:r>
      <w:r w:rsidR="008D5EDB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本论文在理论上与应用上的意义与价值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;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5</w:t>
      </w:r>
      <w:r w:rsidR="008D5EDB">
        <w:rPr>
          <w:rFonts w:ascii="Times New Roman" w:eastAsiaTheme="minorEastAsia" w:hAnsiTheme="minorEastAsia" w:hint="eastAsia"/>
          <w:snapToGrid/>
          <w:sz w:val="21"/>
          <w:szCs w:val="21"/>
        </w:rPr>
        <w:t>）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对进一步深入研究本课题的建议。</w:t>
      </w:r>
    </w:p>
    <w:p w:rsidR="004920C8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结论</w:t>
      </w:r>
      <w:r w:rsidR="003B379B">
        <w:rPr>
          <w:rFonts w:ascii="Times New Roman" w:eastAsiaTheme="minorEastAsia" w:hAnsiTheme="minorEastAsia" w:hint="eastAsia"/>
          <w:snapToGrid/>
          <w:sz w:val="21"/>
          <w:szCs w:val="21"/>
        </w:rPr>
        <w:t>中不应进行自我评价，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不宜用“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 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有很高的学术价值”、“填补了国内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( 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外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 xml:space="preserve">) 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空白”等自我评价的语句。</w:t>
      </w:r>
    </w:p>
    <w:p w:rsidR="00B25BCA" w:rsidRPr="008D5EDB" w:rsidRDefault="00B25BCA" w:rsidP="005162D0">
      <w:pPr>
        <w:snapToGrid w:val="0"/>
        <w:spacing w:before="240" w:after="240" w:line="313" w:lineRule="exact"/>
        <w:jc w:val="center"/>
        <w:rPr>
          <w:rFonts w:ascii="黑体" w:eastAsia="黑体" w:hAnsi="黑体"/>
          <w:snapToGrid/>
          <w:sz w:val="24"/>
          <w:szCs w:val="24"/>
        </w:rPr>
      </w:pPr>
      <w:r w:rsidRPr="008D5EDB">
        <w:rPr>
          <w:rFonts w:ascii="黑体" w:eastAsia="黑体" w:hAnsi="黑体" w:hint="eastAsia"/>
          <w:snapToGrid/>
          <w:sz w:val="24"/>
          <w:szCs w:val="24"/>
        </w:rPr>
        <w:t>致</w:t>
      </w:r>
      <w:r w:rsidR="008D5EDB">
        <w:rPr>
          <w:rFonts w:ascii="黑体" w:eastAsia="黑体" w:hAnsi="黑体" w:hint="eastAsia"/>
          <w:snapToGrid/>
          <w:sz w:val="24"/>
          <w:szCs w:val="24"/>
        </w:rPr>
        <w:t xml:space="preserve">  </w:t>
      </w:r>
      <w:r w:rsidRPr="008D5EDB">
        <w:rPr>
          <w:rFonts w:ascii="黑体" w:eastAsia="黑体" w:hAnsi="黑体" w:hint="eastAsia"/>
          <w:snapToGrid/>
          <w:sz w:val="24"/>
          <w:szCs w:val="24"/>
        </w:rPr>
        <w:t>谢</w:t>
      </w:r>
    </w:p>
    <w:p w:rsidR="00B25BCA" w:rsidRDefault="00B25BCA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 w:hint="eastAsia"/>
          <w:snapToGrid/>
          <w:sz w:val="21"/>
          <w:szCs w:val="21"/>
        </w:rPr>
      </w:pPr>
      <w:r w:rsidRPr="00B25BCA">
        <w:rPr>
          <w:rFonts w:ascii="Times New Roman" w:eastAsiaTheme="minorEastAsia" w:hAnsiTheme="minorEastAsia" w:hint="eastAsia"/>
          <w:snapToGrid/>
          <w:sz w:val="21"/>
          <w:szCs w:val="21"/>
        </w:rPr>
        <w:t>***</w:t>
      </w:r>
      <w:r w:rsidRPr="00B25BCA">
        <w:rPr>
          <w:rFonts w:ascii="Times New Roman" w:eastAsiaTheme="minorEastAsia" w:hAnsiTheme="minorEastAsia" w:hint="eastAsia"/>
          <w:snapToGrid/>
          <w:sz w:val="21"/>
          <w:szCs w:val="21"/>
        </w:rPr>
        <w:t>（不能是作者）在本文……方面提出了指导性意见，谨此深表感谢。</w:t>
      </w:r>
    </w:p>
    <w:p w:rsidR="00C32453" w:rsidRDefault="00C32453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</w:p>
    <w:p w:rsidR="00787649" w:rsidRPr="00787649" w:rsidRDefault="00787649" w:rsidP="005162D0">
      <w:pPr>
        <w:snapToGrid w:val="0"/>
        <w:spacing w:before="240" w:after="240" w:line="313" w:lineRule="exact"/>
        <w:jc w:val="left"/>
        <w:rPr>
          <w:rFonts w:ascii="黑体" w:eastAsia="黑体" w:hAnsi="黑体"/>
          <w:snapToGrid/>
          <w:sz w:val="24"/>
          <w:szCs w:val="24"/>
        </w:rPr>
      </w:pPr>
      <w:r w:rsidRPr="00787649">
        <w:rPr>
          <w:rFonts w:ascii="黑体" w:eastAsia="黑体" w:hAnsi="黑体" w:hint="eastAsia"/>
          <w:snapToGrid/>
          <w:sz w:val="24"/>
          <w:szCs w:val="24"/>
        </w:rPr>
        <w:t>参考文献著录格式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参考文献是科技论文的重要组成部分，表明论文的起点和深度，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科</w:t>
      </w:r>
      <w:r w:rsidR="00A226F2">
        <w:rPr>
          <w:rFonts w:ascii="Times New Roman" w:eastAsiaTheme="minorEastAsia" w:hAnsiTheme="minorEastAsia" w:hint="eastAsia"/>
          <w:snapToGrid/>
          <w:sz w:val="21"/>
          <w:szCs w:val="21"/>
        </w:rPr>
        <w:t>技论文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引用文献一般以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20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—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40</w:t>
      </w:r>
      <w:r w:rsidR="00A226F2" w:rsidRPr="00A226F2">
        <w:rPr>
          <w:rFonts w:ascii="Times New Roman" w:eastAsiaTheme="minorEastAsia" w:hAnsiTheme="minorEastAsia" w:hint="eastAsia"/>
          <w:snapToGrid/>
          <w:sz w:val="21"/>
          <w:szCs w:val="21"/>
        </w:rPr>
        <w:t>篇为宜。引用他人的论点时应注明出处，</w:t>
      </w:r>
      <w:r w:rsidR="00A226F2" w:rsidRPr="008D5EDB">
        <w:rPr>
          <w:rFonts w:ascii="Times New Roman" w:eastAsiaTheme="minorEastAsia" w:hAnsiTheme="minorEastAsia" w:hint="eastAsia"/>
          <w:snapToGrid/>
          <w:sz w:val="21"/>
          <w:szCs w:val="21"/>
          <w:highlight w:val="yellow"/>
        </w:rPr>
        <w:t>尽可能引用权威性和最新的参考文献，应严格按照刊物所定的格式引用和列出参考文献。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1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、将所有的参考文献在正文中引用（不要在标题中引用），并按自然顺序法排列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2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、根据国标《文后参考文献著录规则》规定的格式著录。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3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、写全参考文献中的作者名字（包括外籍作者的名字），要按照姓前名后的顺序书写，并且姓全写名缩写。</w:t>
      </w:r>
    </w:p>
    <w:p w:rsidR="00787649" w:rsidRP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4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、中外文期刊的英文刊名要写全称</w:t>
      </w:r>
    </w:p>
    <w:p w:rsidR="00787649" w:rsidRDefault="00787649" w:rsidP="005162D0">
      <w:pPr>
        <w:snapToGrid w:val="0"/>
        <w:spacing w:line="313" w:lineRule="exact"/>
        <w:ind w:firstLineChars="202" w:firstLine="424"/>
        <w:rPr>
          <w:rFonts w:ascii="Times New Roman" w:eastAsiaTheme="minorEastAsia" w:hAnsiTheme="minorEastAsia"/>
          <w:snapToGrid/>
          <w:sz w:val="21"/>
          <w:szCs w:val="21"/>
        </w:rPr>
      </w:pP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5</w:t>
      </w:r>
      <w:r w:rsidRPr="00787649">
        <w:rPr>
          <w:rFonts w:ascii="Times New Roman" w:eastAsiaTheme="minorEastAsia" w:hAnsiTheme="minorEastAsia" w:hint="eastAsia"/>
          <w:snapToGrid/>
          <w:sz w:val="21"/>
          <w:szCs w:val="21"/>
        </w:rPr>
        <w:t>、真实引用每一篇参考文献，相关性不大的文献不建议引用</w:t>
      </w:r>
    </w:p>
    <w:p w:rsidR="004920C8" w:rsidRPr="008D5EDB" w:rsidRDefault="004920C8" w:rsidP="008D5EDB">
      <w:pPr>
        <w:snapToGrid w:val="0"/>
        <w:spacing w:before="240" w:after="240" w:line="313" w:lineRule="exact"/>
        <w:jc w:val="left"/>
        <w:rPr>
          <w:rFonts w:ascii="黑体" w:eastAsia="黑体" w:hAnsi="黑体"/>
          <w:snapToGrid/>
          <w:sz w:val="24"/>
          <w:szCs w:val="24"/>
        </w:rPr>
      </w:pPr>
      <w:r w:rsidRPr="008D5EDB">
        <w:rPr>
          <w:rFonts w:ascii="黑体" w:eastAsia="黑体" w:hAnsi="黑体" w:hint="eastAsia"/>
          <w:snapToGrid/>
          <w:sz w:val="24"/>
          <w:szCs w:val="24"/>
        </w:rPr>
        <w:lastRenderedPageBreak/>
        <w:t>参考文献</w:t>
      </w:r>
    </w:p>
    <w:p w:rsidR="008F5961" w:rsidRPr="008F5961" w:rsidRDefault="002932C8" w:rsidP="0086744A">
      <w:pPr>
        <w:snapToGrid w:val="0"/>
        <w:spacing w:line="280" w:lineRule="atLeast"/>
        <w:ind w:firstLineChars="235" w:firstLine="423"/>
        <w:rPr>
          <w:rFonts w:ascii="Times New Roman" w:eastAsiaTheme="minorEastAsia" w:hAnsiTheme="minorEastAsia"/>
          <w:b/>
          <w:bCs/>
          <w:snapToGrid/>
          <w:sz w:val="18"/>
          <w:szCs w:val="18"/>
        </w:rPr>
      </w:pP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A546A" wp14:editId="4E95509B">
                <wp:simplePos x="0" y="0"/>
                <wp:positionH relativeFrom="column">
                  <wp:posOffset>-488063</wp:posOffset>
                </wp:positionH>
                <wp:positionV relativeFrom="paragraph">
                  <wp:posOffset>32816</wp:posOffset>
                </wp:positionV>
                <wp:extent cx="491706" cy="484505"/>
                <wp:effectExtent l="0" t="0" r="381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6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961" w:rsidRPr="007D4707" w:rsidRDefault="008F5961" w:rsidP="008F5961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4707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姓大写，名第一个字母大写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38.45pt;margin-top:2.6pt;width:38.7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VLewIAAAYFAAAOAAAAZHJzL2Uyb0RvYy54bWysVNuO2yAQfa/Uf0C8Z21HTja21lntpakq&#10;bS/Sbj+AAI5RMVAgsbdV/70DxOluL1JV1Q94gOEwM+cMF5djL9GBWye0anBxlmPEFdVMqF2DPz5s&#10;ZiuMnCeKEakVb/Ajd/hy/fLFxWBqPtedloxbBCDK1YNpcOe9qbPM0Y73xJ1pwxVsttr2xMPU7jJm&#10;yQDovczmeb7MBm2ZsZpy52D1Nm3idcRvW079+7Z13CPZYIjNx9HGcRvGbH1B6p0lphP0GAb5hyh6&#10;IhRceoK6JZ6gvRW/QPWCWu1068+o7jPdtoLymANkU+Q/ZXPfEcNjLlAcZ05lcv8Plr47fLBIsAYD&#10;UYr0QNEDHz261iMqilCewbgavO4N+PkR1oHmmKozd5p+ckjpm46oHb+yVg8dJwzCiyezJ0cTjgsg&#10;2+GtZnAP2XsdgcbW9qF2UA0E6EDT44maEAuFxbIqzvMlRhS2ylW5yBchtozU02FjnX/NdY+C0WAL&#10;zEdwcrhzPrlOLuEup6VgGyFlnNjd9kZadCCgkk38jujP3KQKzkqHYwkxrUCMcEfYC9FG1r9WxbzM&#10;r+fVbLNcnc/KTbmYVef5apYX1XW1zMuqvN18CwEWZd0Jxri6E4pPCizKv2P42AtJO1GDaGhwtZgv&#10;EkN/TDKP3++S7IWHhpSiB0WcnEgdeH2lGKRNak+ETHb2PPxICNRg+seqRBUE4pME/Lgdo97mk7i2&#10;mj2CLKwG2oB7eEzA6LT9gtEAjdlg93lPLMdIvlEgrdDFk2EnYzsZRFE42mCPUTJvfOr2vbFi1wFy&#10;Eq/SVyC/VkRpBJ2mKCDyMIFmizkcH4bQzU/n0evH87X+DgAA//8DAFBLAwQUAAYACAAAACEAMOBN&#10;ydwAAAAFAQAADwAAAGRycy9kb3ducmV2LnhtbEyOwU7DMBBE70j8g7VIXFDrNFJCCdlU0MKNHlqq&#10;nrexm0SN11HsNOnfY05wHM3ozctXk2nFVfeusYywmEcgNJdWNVwhHL4/Z0sQzhMrai1rhJt2sCru&#10;73LKlB15p697X4kAYZcRQu19l0npylobcnPbaQ7d2faGfIh9JVVPY4CbVsZRlEpDDYeHmjq9rnV5&#10;2Q8GId30w7jj9dPm8PFF266Kj++3I+Ljw/T2CsLryf+N4Vc/qEMRnE52YOVEizB7Tl/CFCGJQYQ+&#10;AXFCWC4SkEUu/9sXPwAAAP//AwBQSwECLQAUAAYACAAAACEAtoM4kv4AAADhAQAAEwAAAAAAAAAA&#10;AAAAAAAAAAAAW0NvbnRlbnRfVHlwZXNdLnhtbFBLAQItABQABgAIAAAAIQA4/SH/1gAAAJQBAAAL&#10;AAAAAAAAAAAAAAAAAC8BAABfcmVscy8ucmVsc1BLAQItABQABgAIAAAAIQDFjjVLewIAAAYFAAAO&#10;AAAAAAAAAAAAAAAAAC4CAABkcnMvZTJvRG9jLnhtbFBLAQItABQABgAIAAAAIQAw4E3J3AAAAAUB&#10;AAAPAAAAAAAAAAAAAAAAANUEAABkcnMvZG93bnJldi54bWxQSwUGAAAAAAQABADzAAAA3gUAAAAA&#10;" stroked="f">
                <v:textbox inset="0,0,0,0">
                  <w:txbxContent>
                    <w:p w:rsidR="008F5961" w:rsidRPr="007D4707" w:rsidRDefault="008F5961" w:rsidP="008F5961">
                      <w:pPr>
                        <w:snapToGrid w:val="0"/>
                        <w:spacing w:line="240" w:lineRule="atLeast"/>
                        <w:rPr>
                          <w:color w:val="FF0000"/>
                          <w:sz w:val="15"/>
                          <w:szCs w:val="15"/>
                        </w:rPr>
                      </w:pPr>
                      <w:r w:rsidRPr="007D4707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姓大写，名第一个字母大写</w:t>
                      </w:r>
                    </w:p>
                  </w:txbxContent>
                </v:textbox>
              </v:shape>
            </w:pict>
          </mc:Fallback>
        </mc:AlternateConten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在我刊网站上下载《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GB7714-2015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信息与文献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 xml:space="preserve"> 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参考文献著录规则》，根据标准进行正确完整标识</w:t>
      </w:r>
    </w:p>
    <w:p w:rsidR="008F5961" w:rsidRPr="008F5961" w:rsidRDefault="002932C8" w:rsidP="002932C8">
      <w:pPr>
        <w:snapToGrid w:val="0"/>
        <w:spacing w:line="280" w:lineRule="atLeast"/>
        <w:ind w:firstLineChars="235" w:firstLine="423"/>
        <w:rPr>
          <w:rFonts w:ascii="Times New Roman" w:eastAsiaTheme="minorEastAsia" w:hAnsiTheme="minorEastAsia"/>
          <w:b/>
          <w:bCs/>
          <w:snapToGrid/>
          <w:sz w:val="18"/>
          <w:szCs w:val="18"/>
        </w:rPr>
      </w:pP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708B9" wp14:editId="7D3681F0">
                <wp:simplePos x="0" y="0"/>
                <wp:positionH relativeFrom="column">
                  <wp:posOffset>-22225</wp:posOffset>
                </wp:positionH>
                <wp:positionV relativeFrom="paragraph">
                  <wp:posOffset>99695</wp:posOffset>
                </wp:positionV>
                <wp:extent cx="1743075" cy="535305"/>
                <wp:effectExtent l="0" t="0" r="28575" b="3619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.75pt;margin-top:7.85pt;width:137.2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JrrQIAAJsFAAAOAAAAZHJzL2Uyb0RvYy54bWysVEuPmzAQvlfqf7C4s7zzQEtWWQK9bNuV&#10;dqueHWyCVbCR7YREVf97xyahyfZSVcsB+TUz33zzzdw/HLsWHahUTPDMCe58B1FeCcL4LnO+vZbu&#10;wkFKY05wKzjNnBNVzsPq44f7oU9pKBrREioROOEqHfrMabTuU89TVUM7rO5ETzlc1kJ2WMNW7jwi&#10;8QDeu9YLfX/mDUKSXoqKKgWnm/HSWVn/dU0r/bWuFdWozRzApu1f2v/W/L3VPU53EvcNq84w8H+g&#10;6DDjEHRytcEao71kf7nqWCWFErW+q0TnibpmFbU5QDaB/yablwb31OYC5Kh+okm9n9vqy+FZIkYy&#10;Z+4gjjso0XqvhY2MAsvP0KsUnuX8WZoMqyN/6Z9E9UMhLvIG8x21r19PPRgHhlHvxsRsVA9RtsNn&#10;QeANhgCWrGMtO+MSaEBHW5PTVBN61KiCw2AeR/48cVAFd0mURH5iQ+D0Yt1LpT9R0SGzyBylJWa7&#10;RueCcyi/kIGNhQ9PShtsOL0YmNBclKxtrQpajobMWSZhYg2UaBkxl+aZkrtt3kp0wKCjsvThO6O4&#10;eSbFnhPrrKGYFOe1xqwd1xC85cYftdIcEcHuqGFpzyFrK5ufS39ZLIpF7MbhrHBjf7Nx12Ueu7My&#10;mCebaJPnm+CXARrEacMIodxgvUg4iP9NIudmGsU3iXgixbv1btkDsLdI12XiQ5EW7nyeRG4cFb77&#10;uChzd50Hs9m8eMwfizdIC5u9eh+wE5UGldhrKl8aMiDCjBjCRbSECUQYtHy08Gf+EmSO2x3MqkpL&#10;B0mhvzPdWAEb6RkfN7WehWEcRqOC2r7BowKSawGM0rDcTOFHpi5FNrupTOfk/3AJorgIwDaO6RUz&#10;v1S6FeT0LC8NBRPAGp2nlRkx13tYX8/U1W8AAAD//wMAUEsDBBQABgAIAAAAIQB0AKvL3gAAAAkB&#10;AAAPAAAAZHJzL2Rvd25yZXYueG1sTI/BasMwEETvhf6D2EJviRSX1IljOZRCLy0E4hR6VayNbWJJ&#10;RlJs9e+7PbXHnRlm35T7ZAY2oQ+9sxJWSwEMbeN0b1sJn6e3xQZYiMpqNTiLEr4xwL66vytVod1s&#10;jzjVsWVUYkOhJHQxjgXnoenQqLB0I1ryLs4bFen0LddezVRuBp4J8cyN6i196NSIrx021/pmJHzU&#10;m2N2nfjlK/eH7D0dtm5OWsrHh/SyAxYxxb8w/OITOlTEdHY3qwMbJCye1pQkfZ0DIz/LV7TtTIIQ&#10;AnhV8v8Lqh8AAAD//wMAUEsBAi0AFAAGAAgAAAAhALaDOJL+AAAA4QEAABMAAAAAAAAAAAAAAAAA&#10;AAAAAFtDb250ZW50X1R5cGVzXS54bWxQSwECLQAUAAYACAAAACEAOP0h/9YAAACUAQAACwAAAAAA&#10;AAAAAAAAAAAvAQAAX3JlbHMvLnJlbHNQSwECLQAUAAYACAAAACEAJzTSa60CAACbBQAADgAAAAAA&#10;AAAAAAAAAAAuAgAAZHJzL2Uyb0RvYy54bWxQSwECLQAUAAYACAAAACEAdACry94AAAAJAQAADwAA&#10;AAAAAAAAAAAAAAAHBQAAZHJzL2Rvd25yZXYueG1sUEsFBgAAAAAEAAQA8wAAABIGAAAAAA==&#10;" strokecolor="red">
                <v:shadow color="#622423" opacity=".5" offset="1pt"/>
              </v:shape>
            </w:pict>
          </mc:Fallback>
        </mc:AlternateConten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只有标识为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[J]</w:t>
      </w:r>
      <w:r w:rsidR="008F5961" w:rsidRPr="008F5961">
        <w:rPr>
          <w:rFonts w:ascii="Times New Roman" w:eastAsiaTheme="minorEastAsia" w:hAnsiTheme="minorEastAsia" w:hint="eastAsia"/>
          <w:b/>
          <w:bCs/>
          <w:snapToGrid/>
          <w:sz w:val="18"/>
          <w:szCs w:val="18"/>
        </w:rPr>
        <w:t>（期刊）的文献需中英文两种语言</w:t>
      </w:r>
    </w:p>
    <w:p w:rsidR="008F5961" w:rsidRPr="008F5961" w:rsidRDefault="002932C8" w:rsidP="008F5961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B5C55" wp14:editId="54A20916">
                <wp:simplePos x="0" y="0"/>
                <wp:positionH relativeFrom="column">
                  <wp:posOffset>-564815</wp:posOffset>
                </wp:positionH>
                <wp:positionV relativeFrom="paragraph">
                  <wp:posOffset>111748</wp:posOffset>
                </wp:positionV>
                <wp:extent cx="542290" cy="724619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961" w:rsidRPr="007D4707" w:rsidRDefault="008F5961" w:rsidP="0037473F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4707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文献题目：第一个单词首字母大写，其余小写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44.45pt;margin-top:8.8pt;width:42.7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LJfAIAAAYFAAAOAAAAZHJzL2Uyb0RvYy54bWysVNuO2yAQfa/Uf0C8Z32pk42tOKu9NFWl&#10;7UXa7QcQwDEqBgok9nbVf++A43S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CyV6E8vXEVeN0Z8PMDrAPNMVVnbjX97JDS1y1RO35pre5bThiEl4WTyZOjI44L&#10;INv+nWZwD9l7HYGGxnahdlANBOhA08OJmhALhcV5kecl7FDYOs+LRVbGG0g1HTbW+TdcdygYNbbA&#10;fAQnh1vnQzCkmlzCXU5LwTZCyjixu+21tOhAQCWb+B3Rn7lJFZyVDsdGxHEFYoQ7wl6INrL+WGZ5&#10;kV7l5WyzWJ7Pik0xn5Xn6XKWZuVVuUiLsrjZfAsBZkXVCsa4uhWKTwrMir9j+NgLo3aiBlFf43Ke&#10;z0eG/phkGr/fJdkJDw0pRVfj5cmJVIHX14pB2qTyRMjRTp6HH6sMNZj+sSpRBYH4UQJ+2A5Rbydx&#10;bTV7AFlYDbQBw/CYgNFq+xWjHhqzxu7LnliOkXyrQFqhiyfDTsZ2MoiicLTGHqPRvPZjt++NFbsW&#10;kEfxKn0J8mtElEbQ6RjFUbTQbDGH48MQuvnpPHr9eL7W3wEAAP//AwBQSwMEFAAGAAgAAAAhAAYe&#10;gzffAAAACQEAAA8AAABkcnMvZG93bnJldi54bWxMj0FPg0AQhe8m/ofNmHgxdGkbKSJLo63e6qG1&#10;6XnLjkBkZwm7FPrvHU96fHlf3nyTryfbigv2vnGkYD6LQSCVzjRUKTh+vkcpCB80Gd06QgVX9LAu&#10;bm9ynRk30h4vh1AJHiGfaQV1CF0mpS9rtNrPXIfE3ZfrrQ4c+0qaXo88blu5iONEWt0QX6h1h5sa&#10;y+/DYBUk234Y97R52B7fdvqjqxan1+tJqfu76eUZRMAp/MHwq8/qULDT2Q1kvGgVRGn6xCgXqwQE&#10;A9HyEcSZ83K+Alnk8v8HxQ8AAAD//wMAUEsBAi0AFAAGAAgAAAAhALaDOJL+AAAA4QEAABMAAAAA&#10;AAAAAAAAAAAAAAAAAFtDb250ZW50X1R5cGVzXS54bWxQSwECLQAUAAYACAAAACEAOP0h/9YAAACU&#10;AQAACwAAAAAAAAAAAAAAAAAvAQAAX3JlbHMvLnJlbHNQSwECLQAUAAYACAAAACEAfbSiyXwCAAAG&#10;BQAADgAAAAAAAAAAAAAAAAAuAgAAZHJzL2Uyb0RvYy54bWxQSwECLQAUAAYACAAAACEABh6DN98A&#10;AAAJAQAADwAAAAAAAAAAAAAAAADWBAAAZHJzL2Rvd25yZXYueG1sUEsFBgAAAAAEAAQA8wAAAOIF&#10;AAAAAA==&#10;" stroked="f">
                <v:textbox inset="0,0,0,0">
                  <w:txbxContent>
                    <w:p w:rsidR="008F5961" w:rsidRPr="007D4707" w:rsidRDefault="008F5961" w:rsidP="0037473F">
                      <w:pPr>
                        <w:snapToGrid w:val="0"/>
                        <w:spacing w:line="240" w:lineRule="atLeast"/>
                        <w:rPr>
                          <w:color w:val="FF0000"/>
                          <w:sz w:val="15"/>
                          <w:szCs w:val="15"/>
                        </w:rPr>
                      </w:pPr>
                      <w:r w:rsidRPr="007D4707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文献题目：第一个单词首字母大写，其余小写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E8925" wp14:editId="46803DB0">
                <wp:simplePos x="0" y="0"/>
                <wp:positionH relativeFrom="column">
                  <wp:posOffset>64770</wp:posOffset>
                </wp:positionH>
                <wp:positionV relativeFrom="paragraph">
                  <wp:posOffset>283845</wp:posOffset>
                </wp:positionV>
                <wp:extent cx="2656840" cy="163830"/>
                <wp:effectExtent l="0" t="0" r="10160" b="2667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84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5.1pt;margin-top:22.35pt;width:209.2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1TrgIAAJsFAAAOAAAAZHJzL2Uyb0RvYy54bWysVEuPmzAQvlfqf7C4szxDCFqyyhLoZduu&#10;tFv17GATrIKNbOelqv+9Y5PQZHupquWA/Jpvvpn5Zu4fjn2H9lQqJnjuBHe+gyivBWF8mzvfXis3&#10;dZDSmBPcCU5z50SV87D8+OH+MGQ0FK3oCJUIQLjKDkPutFoPmeepuqU9VndioBwuGyF7rGErtx6R&#10;+ADofeeFvp94ByHJIEVNlYLT9XjpLC1+09Baf20aRTXqcge4afuX9r8xf295j7OtxEPL6jMN/B8s&#10;esw4OJ2g1lhjtJPsL6ie1VIo0ei7WvSeaBpWUxsDRBP4b6J5afFAbSyQHDVMaVLvB1t/2T9LxEju&#10;RA7iuIcSrXZaWM8oiE1+DoPK4FnBn6WJsD7yl+FJ1D8U4qJoMd9S+/r1NIBxYCy8GxOzUQN42Rw+&#10;CwJvMDiwyTo2sjeQkAZ0tDU5TTWhR41qOAyTWZLGULoa7oIkSiNbNA9nF+tBKv2Jih6ZRe4oLTHb&#10;troQnEP5hQysL7x/Utpww9nFwLjmomJdZ1XQcXTIncUsnFkDJTpGzKV5puR2U3QS7THoqKp8+Gyg&#10;cHP9TIodJxaspZiU57XGrBvX4LzjBo9aaY6MYHfUsLTnELWVzc+FvyjTMo3dOExKN/bXa3dVFbGb&#10;VMF8to7WRbEOfhmiQZy1jBDKDdeLhIP43yRybqZRfJOIp6R4t+g2e0D2lumqmvnzOErd+XwWuXFU&#10;+u5jWhXuqgiSZF4+Fo/lG6aljV69D9kplYaV2GkqX1pyQIQZMYRptIAJRBi0fJT6ib+YOwh3W5hV&#10;tZYOkkJ/Z7q1AjbSMxg3tU7CMA6jUUHd0OJRAbNrAYzSsLmZ3I+ZuhTZ7KYynYP/k0sQxUUAtnFM&#10;r4xdtxHk9CwvDQUTwBqdp5UZMdd7WF/P1OVvAAAA//8DAFBLAwQUAAYACAAAACEAwuSmpdwAAAAI&#10;AQAADwAAAGRycy9kb3ducmV2LnhtbEyPQUvEMBSE74L/ITzBm5sY6rbWposIXhQWtgpes83btmzz&#10;UpJsW/+98aTHYYaZb6rdakc2ow+DIwX3GwEMqXVmoE7B58frXQEsRE1Gj45QwTcG2NXXV5UujVvo&#10;gHMTO5ZKKJRaQR/jVHIe2h6tDhs3ISXv5LzVMUnfceP1ksrtyKUQW271QGmh1xO+9Niem4tV8N4U&#10;B3me+ekr93v5tu4f3bIapW5v1ucnYBHX+BeGX/yEDnViOroLmcDGpIVMSQVZlgNLfiaLLbCjglw8&#10;AK8r/v9A/QMAAP//AwBQSwECLQAUAAYACAAAACEAtoM4kv4AAADhAQAAEwAAAAAAAAAAAAAAAAAA&#10;AAAAW0NvbnRlbnRfVHlwZXNdLnhtbFBLAQItABQABgAIAAAAIQA4/SH/1gAAAJQBAAALAAAAAAAA&#10;AAAAAAAAAC8BAABfcmVscy8ucmVsc1BLAQItABQABgAIAAAAIQBfW61TrgIAAJsFAAAOAAAAAAAA&#10;AAAAAAAAAC4CAABkcnMvZTJvRG9jLnhtbFBLAQItABQABgAIAAAAIQDC5Kal3AAAAAgBAAAPAAAA&#10;AAAAAAAAAAAAAAgFAABkcnMvZG93bnJldi54bWxQSwUGAAAAAAQABADzAAAAEQYAAAAA&#10;" strokecolor="red">
                <v:shadow color="#622423" opacity=".5" offset="1pt"/>
              </v:shape>
            </w:pict>
          </mc:Fallback>
        </mc:AlternateConten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[1] 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杜晓舟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, </w:t>
      </w:r>
      <w:proofErr w:type="gramStart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梅军</w:t>
      </w:r>
      <w:proofErr w:type="gramEnd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,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邓凯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,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等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.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模块化多电平换流器电容电压均衡控制方法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[J].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电网技术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, 2016, 40(1):26-31.</w:t>
      </w:r>
      <w:r w:rsidR="008D440C">
        <w:rPr>
          <w:rFonts w:ascii="Times New Roman" w:eastAsiaTheme="minorEastAsia" w:hAnsiTheme="minorEastAsia"/>
          <w:snapToGrid/>
          <w:sz w:val="18"/>
          <w:szCs w:val="18"/>
        </w:rPr>
        <w:t>DOI</w:t>
      </w:r>
      <w:r w:rsidR="008D440C">
        <w:rPr>
          <w:rFonts w:ascii="Times New Roman" w:eastAsiaTheme="minorEastAsia" w:hAnsiTheme="minorEastAsia"/>
          <w:snapToGrid/>
          <w:sz w:val="18"/>
          <w:szCs w:val="18"/>
        </w:rPr>
        <w:t>：</w:t>
      </w:r>
    </w:p>
    <w:p w:rsidR="008F5961" w:rsidRPr="008F5961" w:rsidRDefault="00C32453" w:rsidP="0037473F">
      <w:pPr>
        <w:snapToGrid w:val="0"/>
        <w:spacing w:line="280" w:lineRule="atLeast"/>
        <w:ind w:leftChars="151" w:left="423" w:firstLineChars="1" w:firstLine="2"/>
        <w:rPr>
          <w:rFonts w:ascii="Times New Roman" w:eastAsiaTheme="minorEastAsia" w:hAnsiTheme="minorEastAsia"/>
          <w:snapToGrid/>
          <w:sz w:val="18"/>
          <w:szCs w:val="18"/>
        </w:rPr>
      </w:pP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023E0" wp14:editId="45BD2AD5">
                <wp:simplePos x="0" y="0"/>
                <wp:positionH relativeFrom="column">
                  <wp:posOffset>55880</wp:posOffset>
                </wp:positionH>
                <wp:positionV relativeFrom="paragraph">
                  <wp:posOffset>293370</wp:posOffset>
                </wp:positionV>
                <wp:extent cx="2328545" cy="953770"/>
                <wp:effectExtent l="0" t="0" r="14605" b="3683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8545" cy="953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.4pt;margin-top:23.1pt;width:183.35pt;height:75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YJtAIAAKYFAAAOAAAAZHJzL2Uyb0RvYy54bWysVE1v2zAMvQ/YfxB8d/0dO0GTInXsXbqt&#10;QLvtrFhyLMyWDEmJUwz776PkxE26yzDUB0NffHwkH3l7d+xadKBSMcGXTnDjO4jyShDGd0vn23Pp&#10;Zg5SGnOCW8Hp0nmhyrlbffxwO/QLGopGtIRKBCBcLYZ+6TRa9wvPU1VDO6xuRE85XNZCdljDVu48&#10;IvEA6F3rhb4/8wYhSS9FRZWC08146awsfl3TSn+ta0U1apcOcNP2L+1/a/7e6hYvdhL3DatONPB/&#10;sOgw4+B0gtpgjdFesr+gOlZJoUStbyrReaKuWUVtDBBN4L+J5qnBPbWxQHJUP6VJvR9s9eXwKBEj&#10;ULvIQRx3UKP1XgvrGgWhSdDQqwW8y/mjNCFWR/7UP4jqp0Jc5A3mO2pfP7/0YBwYC+/KxGxUD262&#10;w2dB4A0GBzZbx1p2qG5Z/90YGnDICDra8rxM5aFHjSo4DKMwS+LEQRXczZMoTW39PLwwOMa6l0p/&#10;oqJDZrF0lJaY7RqdC85BCUKOPvDhQWnD8tXAGHNRsra1gmg5GoyLMLGklGgZMZfmmZK7bd5KdMAg&#10;qbL04bMhw83lMyn2nFiwhmJSnNYas3Zcg/OWGzxqVToygt1Rw9KeQ9RWQb/m/rzIiix243BWuLG/&#10;2bjrMo/dWRmkySba5Pkm+G2IBvGiYYRQbrie1RzE/6aWU1+NOpz0PCXFu0a32QOy10zXZeKncZS5&#10;aZpEbhwVvnuflbm7zoPZLC3u8/viDdPCRq/eh+yUSsNK7DWVTw0ZEGFGDGEWzWEYEQbdH2X+zJ+n&#10;DsLtDsZWpaWDpNA/mG6slI30DMZVrWdhGIeRPcdt3+BRAcmlAEZp2NxM7sdMnYtsdlOZTsG/5hJE&#10;cRaAbSHTNWP/bQV5eZTn1oJhYI1Og8tMm8s9rC/H6+oPAAAA//8DAFBLAwQUAAYACAAAACEAHg6E&#10;WOAAAAAIAQAADwAAAGRycy9kb3ducmV2LnhtbEyPS0/DMBCE70j8B2uRuFGnj4Q0xKkQEoIDFepD&#10;cHWTbRLVXkex2wR+PcsJjqMZzXyTr0ZrxAV73zpSMJ1EIJBKV7VUK9jvnu9SED5oqrRxhAq+0MOq&#10;uL7KdVa5gTZ42YZacAn5TCtoQugyKX3ZoNV+4jok9o6utzqw7GtZ9XrgcmvkLIoSaXVLvNDoDp8a&#10;LE/bs1Vg3pendfr6jXH9NpUvm4+5Pw6fSt3ejI8PIAKO4S8Mv/iMDgUzHdyZKi+MgpTBg4JFMgPB&#10;9vw+jkEcOLdMFiCLXP4/UPwAAAD//wMAUEsBAi0AFAAGAAgAAAAhALaDOJL+AAAA4QEAABMAAAAA&#10;AAAAAAAAAAAAAAAAAFtDb250ZW50X1R5cGVzXS54bWxQSwECLQAUAAYACAAAACEAOP0h/9YAAACU&#10;AQAACwAAAAAAAAAAAAAAAAAvAQAAX3JlbHMvLnJlbHNQSwECLQAUAAYACAAAACEA2H4mCbQCAACm&#10;BQAADgAAAAAAAAAAAAAAAAAuAgAAZHJzL2Uyb0RvYy54bWxQSwECLQAUAAYACAAAACEAHg6EWOAA&#10;AAAIAQAADwAAAAAAAAAAAAAAAAAOBQAAZHJzL2Rvd25yZXYueG1sUEsFBgAAAAAEAAQA8wAAABsG&#10;AAAAAA==&#10;" strokecolor="red">
                <v:shadow color="#622423" opacity=".5" offset="1pt"/>
              </v:shape>
            </w:pict>
          </mc:Fallback>
        </mc:AlternateContent>
      </w:r>
      <w:r w:rsidR="006850A7"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D91B3" wp14:editId="482B70B8">
                <wp:simplePos x="0" y="0"/>
                <wp:positionH relativeFrom="column">
                  <wp:posOffset>-117775</wp:posOffset>
                </wp:positionH>
                <wp:positionV relativeFrom="paragraph">
                  <wp:posOffset>152964</wp:posOffset>
                </wp:positionV>
                <wp:extent cx="596758" cy="428624"/>
                <wp:effectExtent l="0" t="0" r="32385" b="292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758" cy="4286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9.25pt;margin-top:12.05pt;width:47pt;height:3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gPswIAAKQFAAAOAAAAZHJzL2Uyb0RvYy54bWysVE2PmzAQvVfqf7C4s3wECImWrLIEetm2&#10;K+22PTvYBKtgI9sJiar+945Nwm62l6paDshf8+bNzJu5vTt2LTpQqZjgmRPc+A6ivBKE8V3mfHsu&#10;3dRBSmNOcCs4zZwTVc7d6uOH26Ff0lA0oiVUIgDhajn0mdNo3S89T1UN7bC6ET3lcFkL2WENW7nz&#10;iMQDoHetF/p+4g1Ckl6KiioFp5vx0llZ/Lqmlf5a14pq1GYOcNP2L+1/a/7e6hYvdxL3DavONPB/&#10;sOgw4+B0gtpgjdFesr+gOlZJoUStbyrReaKuWUVtDBBN4L+J5qnBPbWxQHJUP6VJvR9s9eXwKBEj&#10;mRM6iOMOSrTea2E9oyA0+Rl6tYRnOX+UJsLqyJ/6B1H9VIiLvMF8R+3r51MPxoGx8K5MzEb14GU7&#10;fBYE3mBwYJN1rGWH6pb1342hAYeEoKOtzmmqDj1qVMFhvEjmMcipgqsoTJMwsr7w0sAY414q/YmK&#10;DplF5igtMds1Ohecgw6EHF3gw4PShuSLgTHmomRta+XQcjRkziIOY8tJiZYRc2meKbnb5q1EBwyC&#10;KksfvjOLq2dS7DmxYA3FpDivNWbtuAbnLTd41Gp0ZAS7o4alPYegrX5+LfxFkRZp5EZhUriRv9m4&#10;6zKP3KQM5vFmtsnzTfDbEA2iZcMIodxwvWg5iP5NK+euGlU4qXlKineNbrMHZK+ZrsvYn0ez1J3P&#10;45kbzQrfvU/L3F3nQZLMi/v8vnjDtLDRq/chO6XSsBJ7TeVTQwZEmBFDmM4WoB3CoPdnqZ/4i7mD&#10;cLuDoVVp6SAp9A+mG6tkozyDcVXrJAyjcGbPcds3eFRA/FoAozRsbib3Y6YuRTa7qUzn4F9yCaK4&#10;CMB2kGmasf22gpwe5aWzYBRYo/PYMrPm9R7Wr4fr6g8AAAD//wMAUEsDBBQABgAIAAAAIQC9uLi2&#10;3wAAAAgBAAAPAAAAZHJzL2Rvd25yZXYueG1sTI/BTsMwEETvSPyDtUjcWieFlDTEqRASggMItSC4&#10;uvE2iWqvo9htAl/PcoLjaJ9m3pbryVlxwiF0nhSk8wQEUu1NR42C97eHWQ4iRE1GW0+o4AsDrKvz&#10;s1IXxo+0wdM2NoJLKBRaQRtjX0gZ6hadDnPfI/Ft7wenI8ehkWbQI5c7KxdJspROd8QLre7xvsX6&#10;sD06BfZ1dXjJn74xa55T+bj5uAr78VOpy4vp7hZExCn+wfCrz+pQsdPOH8kEYRXM0jxjVMHiOgXB&#10;wE3GeadglS5BVqX8/0D1AwAA//8DAFBLAQItABQABgAIAAAAIQC2gziS/gAAAOEBAAATAAAAAAAA&#10;AAAAAAAAAAAAAABbQ29udGVudF9UeXBlc10ueG1sUEsBAi0AFAAGAAgAAAAhADj9If/WAAAAlAEA&#10;AAsAAAAAAAAAAAAAAAAALwEAAF9yZWxzLy5yZWxzUEsBAi0AFAAGAAgAAAAhAJhQGA+zAgAApAUA&#10;AA4AAAAAAAAAAAAAAAAALgIAAGRycy9lMm9Eb2MueG1sUEsBAi0AFAAGAAgAAAAhAL24uLbfAAAA&#10;CAEAAA8AAAAAAAAAAAAAAAAADQUAAGRycy9kb3ducmV2LnhtbFBLBQYAAAAABAAEAPMAAAAZBgAA&#10;AAA=&#10;" strokecolor="red">
                <v:shadow color="#622423" opacity=".5" offset="1pt"/>
              </v:shape>
            </w:pict>
          </mc:Fallback>
        </mc:AlternateConten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DU </w:t>
      </w:r>
      <w:proofErr w:type="spellStart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Xiaozhou</w:t>
      </w:r>
      <w:proofErr w:type="spellEnd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, MEI Jun, DENG Kai, et al.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Voltage 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b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alance 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c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ontrol 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m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 xml:space="preserve">ethod of </w:t>
      </w:r>
      <w:proofErr w:type="gramStart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MMC[</w:t>
      </w:r>
      <w:proofErr w:type="gramEnd"/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J].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Power System Technology, 2016, 40(1):26-31.</w:t>
      </w:r>
      <w:r w:rsidR="00892644">
        <w:rPr>
          <w:rFonts w:ascii="Times New Roman" w:eastAsiaTheme="minorEastAsia" w:hAnsiTheme="minorEastAsia"/>
          <w:snapToGrid/>
          <w:sz w:val="18"/>
          <w:szCs w:val="18"/>
        </w:rPr>
        <w:t>DOI:</w:t>
      </w:r>
    </w:p>
    <w:p w:rsidR="008F5961" w:rsidRDefault="00C32453" w:rsidP="008F5961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2E3D7" wp14:editId="1B6B729E">
                <wp:simplePos x="0" y="0"/>
                <wp:positionH relativeFrom="column">
                  <wp:posOffset>-513056</wp:posOffset>
                </wp:positionH>
                <wp:positionV relativeFrom="paragraph">
                  <wp:posOffset>674515</wp:posOffset>
                </wp:positionV>
                <wp:extent cx="542290" cy="508958"/>
                <wp:effectExtent l="0" t="0" r="0" b="571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53" w:rsidRPr="007D4707" w:rsidRDefault="00C32453" w:rsidP="00C32453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期刊名称</w:t>
                            </w:r>
                            <w:r w:rsidRPr="007D4707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每</w:t>
                            </w:r>
                            <w:r w:rsidRPr="007D4707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个单词首字母大写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40.4pt;margin-top:53.1pt;width:42.7pt;height:4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c+fA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DZq1Ce3rgKvO4M+PkB1oHmmKozt5p+dkjp65aoHb+0VvctJwzCy8LJ5MnREccF&#10;kG3/TjO4h+y9jkBDY7tQO6gGAnSg6eFETYiFwuKiyPMSdihsLdJVuVjFG0g1HTbW+TdcdygYNbbA&#10;fAQnh1vnQzCkmlzCXU5LwTZCyjixu+21tOhAQCWb+B3Rn7lJFZyVDsdGxHEFYoQ7wl6INrL+rczy&#10;Ir3Ky9lmuTqbFZtiMSvP0tUszcqrcpkWZXGz+R4CzIqqFYxxdSsUnxSYFX/H8LEXRu1EDaK+xuUi&#10;X4wM/THJNH6/S7ITHhpSiq7Gq5MTqQKvrxWDtEnliZCjnTwPP1YZajD9Y1WiCgLxowT8sB2OegOw&#10;oJCtZg8gC6uBNmAYHhMwWm2/YtRDY9bYfdkTyzGSbxVIK3TxZNjJ2E4GURSO1thjNJrXfuz2vbFi&#10;1wLyKF6lL0F+jYjSeIziKFpotpjD8WEI3fx0Hr0en6/1DwAAAP//AwBQSwMEFAAGAAgAAAAhAOMG&#10;YajdAAAACQEAAA8AAABkcnMvZG93bnJldi54bWxMjzFPwzAUhHck/oP1kFhQaxNVVhTiVNDCBkNL&#10;1dmN3SRq/BzZTpP+ex4TjKc73X1XrmfXs6sNsfOo4HkpgFmsvemwUXD4/ljkwGLSaHTv0Sq42Qjr&#10;6v6u1IXxE+7sdZ8aRiUYC62gTWkoOI91a52OSz9YJO/sg9OJZGi4CXqictfzTAjJne6QFlo92E1r&#10;68t+dArkNozTDjdP28P7p/4amuz4djsq9fgwv74AS3ZOf2H4xSd0qIjp5Ec0kfUKFrkg9ESGkBkw&#10;SqwksBPpXK6AVyX//6D6AQAA//8DAFBLAQItABQABgAIAAAAIQC2gziS/gAAAOEBAAATAAAAAAAA&#10;AAAAAAAAAAAAAABbQ29udGVudF9UeXBlc10ueG1sUEsBAi0AFAAGAAgAAAAhADj9If/WAAAAlAEA&#10;AAsAAAAAAAAAAAAAAAAALwEAAF9yZWxzLy5yZWxzUEsBAi0AFAAGAAgAAAAhAO+5hz58AgAABgUA&#10;AA4AAAAAAAAAAAAAAAAALgIAAGRycy9lMm9Eb2MueG1sUEsBAi0AFAAGAAgAAAAhAOMGYajdAAAA&#10;CQEAAA8AAAAAAAAAAAAAAAAA1gQAAGRycy9kb3ducmV2LnhtbFBLBQYAAAAABAAEAPMAAADgBQAA&#10;AAA=&#10;" stroked="f">
                <v:textbox inset="0,0,0,0">
                  <w:txbxContent>
                    <w:p w:rsidR="00C32453" w:rsidRPr="007D4707" w:rsidRDefault="00C32453" w:rsidP="00C32453">
                      <w:pPr>
                        <w:snapToGrid w:val="0"/>
                        <w:spacing w:line="240" w:lineRule="atLeast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期刊名称</w:t>
                      </w:r>
                      <w:r w:rsidRPr="007D4707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每</w:t>
                      </w:r>
                      <w:r w:rsidRPr="007D4707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个单词首字母大写</w:t>
                      </w:r>
                    </w:p>
                  </w:txbxContent>
                </v:textbox>
              </v:shape>
            </w:pict>
          </mc:Fallback>
        </mc:AlternateContent>
      </w:r>
      <w:r w:rsidR="002932C8">
        <w:rPr>
          <w:rFonts w:ascii="Times New Roman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8E421" wp14:editId="49F47977">
                <wp:simplePos x="0" y="0"/>
                <wp:positionH relativeFrom="column">
                  <wp:posOffset>-562730</wp:posOffset>
                </wp:positionH>
                <wp:positionV relativeFrom="paragraph">
                  <wp:posOffset>44354</wp:posOffset>
                </wp:positionV>
                <wp:extent cx="447040" cy="512445"/>
                <wp:effectExtent l="0" t="0" r="0" b="190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961" w:rsidRPr="007D4707" w:rsidRDefault="008F5961" w:rsidP="0037473F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中国人，拼音全名，姓前名后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44.3pt;margin-top:3.5pt;width:35.2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pSfQIAAAYFAAAOAAAAZHJzL2Uyb0RvYy54bWysVNuO2yAQfa/Uf0C8Z21Hzm5sxVntpakq&#10;bS/Sbj+AAI5RbYYCib2t+u8dcJyml4eqqh/wAMPhzMwZVtdD15KDtE6Brmh2kVIiNQeh9K6iH582&#10;syUlzjMtWAtaVvRZOnq9fvli1ZtSzqGBVkhLEES7sjcVbbw3ZZI43siOuQswUuNmDbZjHqd2lwjL&#10;ekTv2mSeppdJD1YYC1w6h6v34yZdR/y6lty/r2snPWkritx8HG0ct2FM1itW7iwzjeJHGuwfWHRM&#10;abz0BHXPPCN7q36D6hS34KD2Fxy6BOpacRljwGiy9JdoHhtmZIwFk+PMKU3u/8Hyd4cPliiBtaNE&#10;sw5L9CQHT25hINkipKc3rkSvR4N+fsD14BpCdeYB+CdHNNw1TO/kjbXQN5IJpJeFk8nZ0RHHBZBt&#10;/xYE3sP2HiLQUNsuAGI2CKJjmZ5PpQlcOC7m+VWa4w7HrUU2z/PILWHldNhY519L6EgwKmqx8hGc&#10;HR6cD2RYOblE8tAqsVFtGyd2t71rLTkwVMkmfpE/xnju1urgrCEcGxHHFeSId4S9wDZW/WuBHNPb&#10;eTHbXC6vZvkmX8yKq3Q5S7PitrhM8yK/33wLBLO8bJQQUj8oLScFZvnfVfjYC6N2ogZJX9FiMV+M&#10;FTpn786DTOP3pyA75bEhW9VVdHlyYmWo6ystMGxWeqba0U5+ph+zjDmY/jErUQWh8KME/LAdot7y&#10;SVxbEM8oCwtYNqwwPiZoNGC/UNJjY1bUfd4zKylp32iUVujiybCTsZ0MpjkerainZDTv/Njte2PV&#10;rkHkUbwablB+tYrSCDodWRxFi80WYzg+DKGbz+fR68fztf4OAAD//wMAUEsDBBQABgAIAAAAIQC/&#10;KM/T3QAAAAgBAAAPAAAAZHJzL2Rvd25yZXYueG1sTI8/T8MwFMR3JL6D9ZBYUOo0Q2KFOBW0sMHQ&#10;P+r8GpskIn6ObKdJvz1mgvF0p7vfVZvFDOyqne8tSVivUmCaGqt6aiWcju+JAOYDksLBkpZw0x42&#10;9f1dhaWyM+319RBaFkvIlyihC2EsOfdNpw36lR01Re/LOoMhStdy5XCO5WbgWZrm3GBPcaHDUW87&#10;3XwfJiMh37lp3tP2aXd6+8DPsc3Or7ezlI8Py8szsKCX8BeGX/yIDnVkutiJlGeDhESIPEYlFPFS&#10;9JO1yIBdJIiiAF5X/P+B+gcAAP//AwBQSwECLQAUAAYACAAAACEAtoM4kv4AAADhAQAAEwAAAAAA&#10;AAAAAAAAAAAAAAAAW0NvbnRlbnRfVHlwZXNdLnhtbFBLAQItABQABgAIAAAAIQA4/SH/1gAAAJQB&#10;AAALAAAAAAAAAAAAAAAAAC8BAABfcmVscy8ucmVsc1BLAQItABQABgAIAAAAIQDnfNpSfQIAAAYF&#10;AAAOAAAAAAAAAAAAAAAAAC4CAABkcnMvZTJvRG9jLnhtbFBLAQItABQABgAIAAAAIQC/KM/T3QAA&#10;AAgBAAAPAAAAAAAAAAAAAAAAANcEAABkcnMvZG93bnJldi54bWxQSwUGAAAAAAQABADzAAAA4QUA&#10;AAAA&#10;" stroked="f">
                <v:textbox inset="0,0,0,0">
                  <w:txbxContent>
                    <w:p w:rsidR="008F5961" w:rsidRPr="007D4707" w:rsidRDefault="008F5961" w:rsidP="0037473F">
                      <w:pPr>
                        <w:snapToGrid w:val="0"/>
                        <w:spacing w:line="240" w:lineRule="atLeast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中国人，拼音全名，姓前名后</w:t>
                      </w:r>
                    </w:p>
                  </w:txbxContent>
                </v:textbox>
              </v:shape>
            </w:pict>
          </mc:Fallback>
        </mc:AlternateConten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[2]  YU Chen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JAMES G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XUE </w:t>
      </w:r>
      <w:proofErr w:type="spellStart"/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Yusheng</w:t>
      </w:r>
      <w:proofErr w:type="spellEnd"/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et al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．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Impacts of large scale wind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power on power system transient stability[C]//Proceedings of Fourth International Conference on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="008F5961" w:rsidRPr="008F5961">
        <w:rPr>
          <w:rFonts w:ascii="Times New Roman" w:eastAsiaTheme="minorEastAsia" w:hAnsiTheme="minorEastAsia"/>
          <w:snapToGrid/>
          <w:sz w:val="18"/>
          <w:szCs w:val="18"/>
        </w:rPr>
        <w:t>Electric Utility Deregulation and Restructuring and Power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Technologies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proofErr w:type="spellStart"/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Weihai</w:t>
      </w:r>
      <w:proofErr w:type="spellEnd"/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China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2011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：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7p</w:t>
      </w:r>
      <w:r w:rsidR="008F5961" w:rsidRPr="008F5961">
        <w:rPr>
          <w:rFonts w:ascii="Times New Roman" w:eastAsiaTheme="minorEastAsia" w:hAnsiTheme="minorEastAsia" w:hint="eastAsia"/>
          <w:snapToGrid/>
          <w:sz w:val="18"/>
          <w:szCs w:val="18"/>
        </w:rPr>
        <w:t>．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[3] MIRANBEIGI M, IMAN-EINI H. Hybrid modulation technique for grid-connected cascaded photovoltaic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systems[</w:t>
      </w:r>
      <w:proofErr w:type="gram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J]. IEEE Transactions on Industrial Electronics, 2016, 63(12): 7843-7853. 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[4] CAO </w:t>
      </w:r>
      <w:proofErr w:type="spell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Yijia</w:t>
      </w:r>
      <w:proofErr w:type="spell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, LI </w:t>
      </w:r>
      <w:proofErr w:type="spell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Qiang</w:t>
      </w:r>
      <w:proofErr w:type="spell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, TAN Yi, et al. A comprehensive review of Energy Internet: basic concept, operation and planning methods, and research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prospects[</w:t>
      </w:r>
      <w:proofErr w:type="gram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>J]. Journal of Modern Power Systems and Clean Energy, 2018, 6(3): 399-411.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[5]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冷喜武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,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陈国平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,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白静洁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,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等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智能电网监控运行大数据分析系统总体设计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[J/OL].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电力系统自动化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[2018-05-14]. </w:t>
      </w:r>
      <w:proofErr w:type="gramStart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http</w:t>
      </w:r>
      <w:proofErr w:type="gramEnd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://kns.cnki.net/kcms/detail/32.1180.TP.20180514.1522.014.html. DOI: 10.7500/AEPS20170920002.</w:t>
      </w:r>
    </w:p>
    <w:p w:rsidR="008D440C" w:rsidRPr="008D440C" w:rsidRDefault="008D440C" w:rsidP="008D440C">
      <w:pPr>
        <w:snapToGrid w:val="0"/>
        <w:spacing w:line="280" w:lineRule="atLeast"/>
        <w:ind w:leftChars="151" w:left="423" w:firstLineChars="1" w:firstLine="2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LEN </w:t>
      </w:r>
      <w:proofErr w:type="spell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Xiwu</w:t>
      </w:r>
      <w:proofErr w:type="spell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, CHEN </w:t>
      </w:r>
      <w:proofErr w:type="spell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Guoping</w:t>
      </w:r>
      <w:proofErr w:type="spell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, BAI </w:t>
      </w:r>
      <w:proofErr w:type="spell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Jingjie</w:t>
      </w:r>
      <w:proofErr w:type="spell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>, et al. General design of smart power grid monitoring operation big data analysis system[J/OL].Automation of Electric Power Systems[2018-05-14]. http://kns.cnki.net/kcms/detail/32.1180.TP.20180514.1522.014.html.DOI: 10.7500/AEPS20170920002.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lastRenderedPageBreak/>
        <w:t>[6] QIANG C, JING L, RUI L, et al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．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Impedance modeling of modular multilevel converter based on harmonic state space[C]//IEEE Control and Modeling for Power Electronics, June 27-30, 2016, Trondheim, Norway:1-5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．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[7]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郑玉平．智能变电站二次设备与技术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[M]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．北京：中国电力出版社，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2014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．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[8]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钟海旺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内</w:t>
      </w:r>
      <w:proofErr w:type="gramStart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嵌网损的日前发</w:t>
      </w:r>
      <w:proofErr w:type="gramEnd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用电计划模型与方法研究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[D].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北京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: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清华大学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,2013.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[9]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电能质量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电力系统频率偏差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:GB/T 15945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—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2008[S].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北京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: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中国电力出版社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,2008.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>[10] U.S. Department of Transportation Federal Highway Administration. Guidelines for handling excavated acid-producing material: PB 91-194001[R]. Springfield: U.S. Department of Commerce National Information service, 1990.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[11]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中国科学院电工研究所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一种馈线互联变流器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:</w:t>
      </w:r>
      <w:proofErr w:type="gramStart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201410058582.9[P].</w:t>
      </w:r>
      <w:proofErr w:type="gramEnd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</w:t>
      </w:r>
      <w:proofErr w:type="gramStart"/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2014-07-02.</w:t>
      </w:r>
      <w:proofErr w:type="gramEnd"/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   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English version of this patent.</w:t>
      </w:r>
      <w:proofErr w:type="gramEnd"/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[12] 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段金辉，李江涛，谭显东，等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.2018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年一季度电力供需特点及二季度电力供需形势预测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[N].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国家电网报，</w:t>
      </w:r>
      <w:r w:rsidRPr="008D440C">
        <w:rPr>
          <w:rFonts w:ascii="Times New Roman" w:eastAsiaTheme="minorEastAsia" w:hAnsiTheme="minorEastAsia" w:hint="eastAsia"/>
          <w:snapToGrid/>
          <w:sz w:val="18"/>
          <w:szCs w:val="18"/>
        </w:rPr>
        <w:t>2018-04-24(5).</w:t>
      </w:r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   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English version of this news.</w:t>
      </w:r>
      <w:proofErr w:type="gramEnd"/>
    </w:p>
    <w:p w:rsidR="008D440C" w:rsidRPr="008D440C" w:rsidRDefault="008D440C" w:rsidP="008D440C">
      <w:pPr>
        <w:snapToGrid w:val="0"/>
        <w:spacing w:line="280" w:lineRule="atLeast"/>
        <w:ind w:leftChars="14" w:left="424" w:hangingChars="214" w:hanging="385"/>
        <w:rPr>
          <w:rFonts w:ascii="Times New Roman" w:eastAsiaTheme="minorEastAsia" w:hAnsiTheme="minorEastAsia"/>
          <w:snapToGrid/>
          <w:sz w:val="18"/>
          <w:szCs w:val="18"/>
        </w:rPr>
      </w:pPr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[13] Commonwealth Libraries Bureau of Library Development. Pennsylvania library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laws[</w:t>
      </w:r>
      <w:proofErr w:type="gramEnd"/>
      <w:r w:rsidRPr="008D440C">
        <w:rPr>
          <w:rFonts w:ascii="Times New Roman" w:eastAsiaTheme="minorEastAsia" w:hAnsiTheme="minorEastAsia"/>
          <w:snapToGrid/>
          <w:sz w:val="18"/>
          <w:szCs w:val="18"/>
        </w:rPr>
        <w:t xml:space="preserve">EB/OL]. </w:t>
      </w:r>
      <w:proofErr w:type="gramStart"/>
      <w:r w:rsidRPr="008D440C">
        <w:rPr>
          <w:rFonts w:ascii="Times New Roman" w:eastAsiaTheme="minorEastAsia" w:hAnsiTheme="minorEastAsia"/>
          <w:snapToGrid/>
          <w:sz w:val="18"/>
          <w:szCs w:val="18"/>
        </w:rPr>
        <w:t>[2013-03-24]. http://www.racc.edu/yocum/pdf/PALibarry Laws.pdf.</w:t>
      </w:r>
      <w:proofErr w:type="gramEnd"/>
    </w:p>
    <w:p w:rsidR="0037473F" w:rsidRDefault="0037473F" w:rsidP="00E9602A">
      <w:pPr>
        <w:snapToGrid w:val="0"/>
        <w:spacing w:line="280" w:lineRule="atLeast"/>
        <w:rPr>
          <w:rFonts w:ascii="Times New Roman" w:eastAsiaTheme="minorEastAsia" w:hAnsiTheme="minorEastAsia"/>
          <w:snapToGrid/>
          <w:sz w:val="18"/>
          <w:szCs w:val="18"/>
        </w:rPr>
      </w:pPr>
    </w:p>
    <w:p w:rsidR="00E9602A" w:rsidRPr="004920C8" w:rsidRDefault="00E9602A" w:rsidP="0037473F">
      <w:pPr>
        <w:snapToGrid w:val="0"/>
        <w:spacing w:line="280" w:lineRule="atLeast"/>
        <w:rPr>
          <w:rFonts w:ascii="Times New Roman" w:eastAsiaTheme="minorEastAsia" w:hAnsiTheme="minorEastAsia"/>
          <w:snapToGrid/>
          <w:sz w:val="18"/>
          <w:szCs w:val="18"/>
        </w:rPr>
      </w:pPr>
      <w:r w:rsidRPr="002C3BAC">
        <w:rPr>
          <w:rFonts w:ascii="黑体" w:eastAsia="黑体" w:hAnsi="黑体" w:hint="eastAsia"/>
          <w:snapToGrid/>
          <w:sz w:val="18"/>
          <w:szCs w:val="18"/>
        </w:rPr>
        <w:t>收稿日期</w:t>
      </w:r>
      <w:r w:rsidR="001939F4" w:rsidRPr="002C3BAC">
        <w:rPr>
          <w:rFonts w:ascii="黑体" w:eastAsia="黑体" w:hAnsi="黑体" w:hint="eastAsia"/>
          <w:snapToGrid/>
          <w:sz w:val="18"/>
          <w:szCs w:val="18"/>
        </w:rPr>
        <w:t>：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20</w:t>
      </w:r>
      <w:r w:rsidR="008D5EDB">
        <w:rPr>
          <w:rFonts w:ascii="Times New Roman" w:eastAsiaTheme="minorEastAsia" w:hAnsiTheme="minorEastAsia" w:hint="eastAsia"/>
          <w:snapToGrid/>
          <w:sz w:val="18"/>
          <w:szCs w:val="18"/>
        </w:rPr>
        <w:t>21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-</w:t>
      </w:r>
      <w:r w:rsidR="0037473F">
        <w:rPr>
          <w:rFonts w:ascii="Times New Roman" w:eastAsiaTheme="minorEastAsia" w:hAnsiTheme="minorEastAsia" w:hint="eastAsia"/>
          <w:snapToGrid/>
          <w:sz w:val="18"/>
          <w:szCs w:val="18"/>
        </w:rPr>
        <w:t>xx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-</w:t>
      </w:r>
      <w:r w:rsidR="0037473F">
        <w:rPr>
          <w:rFonts w:ascii="Times New Roman" w:eastAsiaTheme="minorEastAsia" w:hAnsiTheme="minorEastAsia" w:hint="eastAsia"/>
          <w:snapToGrid/>
          <w:sz w:val="18"/>
          <w:szCs w:val="18"/>
        </w:rPr>
        <w:t>xx</w:t>
      </w:r>
    </w:p>
    <w:p w:rsidR="0037473F" w:rsidRPr="002C3BAC" w:rsidRDefault="0037473F" w:rsidP="0037473F">
      <w:pPr>
        <w:snapToGrid w:val="0"/>
        <w:spacing w:line="280" w:lineRule="atLeast"/>
        <w:ind w:firstLine="1"/>
        <w:rPr>
          <w:rFonts w:ascii="黑体" w:eastAsia="黑体" w:hAnsi="黑体"/>
          <w:snapToGrid/>
          <w:sz w:val="18"/>
          <w:szCs w:val="18"/>
        </w:rPr>
      </w:pPr>
      <w:r w:rsidRPr="002C3BAC">
        <w:rPr>
          <w:rFonts w:ascii="黑体" w:eastAsia="黑体" w:hAnsi="黑体" w:hint="eastAsia"/>
          <w:snapToGrid/>
          <w:sz w:val="18"/>
          <w:szCs w:val="18"/>
        </w:rPr>
        <w:t>作者简介</w:t>
      </w:r>
      <w:r w:rsidR="008D5EDB">
        <w:rPr>
          <w:rFonts w:ascii="黑体" w:eastAsia="黑体" w:hAnsi="黑体" w:hint="eastAsia"/>
          <w:snapToGrid/>
          <w:sz w:val="18"/>
          <w:szCs w:val="18"/>
        </w:rPr>
        <w:t>（</w:t>
      </w:r>
      <w:r w:rsidR="008D5EDB" w:rsidRPr="00C32453">
        <w:rPr>
          <w:rFonts w:ascii="黑体" w:eastAsia="黑体" w:hAnsi="黑体" w:hint="eastAsia"/>
          <w:snapToGrid/>
          <w:sz w:val="18"/>
          <w:szCs w:val="18"/>
          <w:highlight w:val="yellow"/>
        </w:rPr>
        <w:t>按顺序给出所有作者简介，通信作者可以与系统中的通信作者不一致，</w:t>
      </w:r>
      <w:r w:rsidR="00C32453" w:rsidRPr="00C32453">
        <w:rPr>
          <w:rFonts w:ascii="黑体" w:eastAsia="黑体" w:hAnsi="黑体" w:hint="eastAsia"/>
          <w:snapToGrid/>
          <w:sz w:val="18"/>
          <w:szCs w:val="18"/>
          <w:highlight w:val="yellow"/>
        </w:rPr>
        <w:t>系统中的通信作者应为执笔人和联系人</w:t>
      </w:r>
      <w:r w:rsidR="008D5EDB">
        <w:rPr>
          <w:rFonts w:ascii="黑体" w:eastAsia="黑体" w:hAnsi="黑体" w:hint="eastAsia"/>
          <w:snapToGrid/>
          <w:sz w:val="18"/>
          <w:szCs w:val="18"/>
        </w:rPr>
        <w:t>）</w:t>
      </w:r>
      <w:r w:rsidRPr="002C3BAC">
        <w:rPr>
          <w:rFonts w:ascii="黑体" w:eastAsia="黑体" w:hAnsi="黑体" w:hint="eastAsia"/>
          <w:snapToGrid/>
          <w:sz w:val="18"/>
          <w:szCs w:val="18"/>
        </w:rPr>
        <w:t>：</w:t>
      </w:r>
    </w:p>
    <w:p w:rsidR="0037473F" w:rsidRPr="0037473F" w:rsidRDefault="0037473F" w:rsidP="0037473F">
      <w:pPr>
        <w:snapToGrid w:val="0"/>
        <w:spacing w:line="280" w:lineRule="atLeast"/>
        <w:ind w:firstLine="1"/>
        <w:rPr>
          <w:rFonts w:ascii="Times New Roman" w:eastAsiaTheme="minorEastAsia" w:hAnsiTheme="minorEastAsia"/>
          <w:snapToGrid/>
          <w:sz w:val="18"/>
          <w:szCs w:val="18"/>
        </w:rPr>
      </w:pPr>
      <w:r>
        <w:rPr>
          <w:rFonts w:ascii="Times New Roman" w:eastAsiaTheme="minorEastAsia" w:hAnsiTheme="minorEastAsia" w:hint="eastAsia"/>
          <w:snapToGrid/>
          <w:sz w:val="18"/>
          <w:szCs w:val="18"/>
        </w:rPr>
        <w:t>姓名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(1980)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性别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学位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职称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，研究方向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：</w:t>
      </w:r>
      <w:proofErr w:type="spellStart"/>
      <w:r>
        <w:rPr>
          <w:rFonts w:ascii="Times New Roman" w:eastAsiaTheme="minorEastAsia" w:hAnsiTheme="minorEastAsia" w:hint="eastAsia"/>
          <w:snapToGrid/>
          <w:sz w:val="18"/>
          <w:szCs w:val="18"/>
        </w:rPr>
        <w:t>xxxxxxxxx</w:t>
      </w:r>
      <w:proofErr w:type="spellEnd"/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E-mail:987654@163.com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；</w:t>
      </w:r>
    </w:p>
    <w:p w:rsidR="00E9602A" w:rsidRDefault="0037473F" w:rsidP="0037473F">
      <w:pPr>
        <w:snapToGrid w:val="0"/>
        <w:spacing w:line="280" w:lineRule="atLeast"/>
        <w:ind w:firstLine="1"/>
        <w:rPr>
          <w:rFonts w:ascii="Times New Roman" w:eastAsiaTheme="minorEastAsia" w:hAnsiTheme="minorEastAsia"/>
          <w:snapToGrid/>
          <w:sz w:val="18"/>
          <w:szCs w:val="18"/>
        </w:rPr>
      </w:pP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孙某某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(1965)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性别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学位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职称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通信作者，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研究方向</w:t>
      </w:r>
      <w:r>
        <w:rPr>
          <w:rFonts w:ascii="Times New Roman" w:eastAsiaTheme="minorEastAsia" w:hAnsiTheme="minorEastAsia" w:hint="eastAsia"/>
          <w:snapToGrid/>
          <w:sz w:val="18"/>
          <w:szCs w:val="18"/>
        </w:rPr>
        <w:t>：</w:t>
      </w:r>
      <w:proofErr w:type="spellStart"/>
      <w:r>
        <w:rPr>
          <w:rFonts w:ascii="Times New Roman" w:eastAsiaTheme="minorEastAsia" w:hAnsiTheme="minorEastAsia" w:hint="eastAsia"/>
          <w:snapToGrid/>
          <w:sz w:val="18"/>
          <w:szCs w:val="18"/>
        </w:rPr>
        <w:t>xxxxxxxxx</w:t>
      </w:r>
      <w:proofErr w:type="spellEnd"/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，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 xml:space="preserve"> E-mail:987654@qq.com</w:t>
      </w:r>
      <w:r w:rsidRPr="0037473F">
        <w:rPr>
          <w:rFonts w:ascii="Times New Roman" w:eastAsiaTheme="minorEastAsia" w:hAnsiTheme="minorEastAsia" w:hint="eastAsia"/>
          <w:snapToGrid/>
          <w:sz w:val="18"/>
          <w:szCs w:val="18"/>
        </w:rPr>
        <w:t>。</w:t>
      </w:r>
    </w:p>
    <w:p w:rsidR="00D920C4" w:rsidRPr="00D920C4" w:rsidRDefault="00E9602A" w:rsidP="0086744A">
      <w:pPr>
        <w:snapToGrid w:val="0"/>
        <w:ind w:leftChars="-1" w:left="-3"/>
        <w:jc w:val="right"/>
        <w:rPr>
          <w:rFonts w:ascii="Times New Roman" w:eastAsia="宋体" w:hAnsi="Times New Roman"/>
          <w:snapToGrid/>
          <w:sz w:val="18"/>
          <w:szCs w:val="18"/>
        </w:rPr>
        <w:sectPr w:rsidR="00D920C4" w:rsidRPr="00D920C4" w:rsidSect="00F92226">
          <w:type w:val="continuous"/>
          <w:pgSz w:w="11906" w:h="16838"/>
          <w:pgMar w:top="1701" w:right="1134" w:bottom="1531" w:left="1134" w:header="1247" w:footer="1191" w:gutter="0"/>
          <w:cols w:num="2" w:space="425"/>
          <w:titlePg/>
          <w:docGrid w:type="lines" w:linePitch="381"/>
        </w:sectPr>
      </w:pPr>
      <w:r w:rsidRPr="00E9602A">
        <w:rPr>
          <w:rFonts w:ascii="楷体" w:eastAsia="楷体" w:hAnsi="楷体" w:hint="eastAsia"/>
          <w:snapToGrid/>
          <w:sz w:val="21"/>
          <w:szCs w:val="21"/>
        </w:rPr>
        <w:t>（责任编辑：</w:t>
      </w:r>
      <w:r w:rsidR="0037473F">
        <w:rPr>
          <w:rFonts w:ascii="楷体" w:eastAsia="楷体" w:hAnsi="楷体" w:hint="eastAsia"/>
          <w:snapToGrid/>
          <w:sz w:val="21"/>
          <w:szCs w:val="21"/>
        </w:rPr>
        <w:t>XXX</w:t>
      </w:r>
      <w:r w:rsidRPr="00E9602A">
        <w:rPr>
          <w:rFonts w:ascii="楷体" w:eastAsia="楷体" w:hAnsi="楷体" w:hint="eastAsia"/>
          <w:snapToGrid/>
          <w:sz w:val="21"/>
          <w:szCs w:val="21"/>
        </w:rPr>
        <w:t>）</w:t>
      </w:r>
    </w:p>
    <w:p w:rsidR="00813DE3" w:rsidRPr="00637FB8" w:rsidRDefault="00813DE3" w:rsidP="0086744A">
      <w:pPr>
        <w:snapToGrid w:val="0"/>
        <w:rPr>
          <w:snapToGrid/>
        </w:rPr>
      </w:pPr>
    </w:p>
    <w:sectPr w:rsidR="00813DE3" w:rsidRPr="00637FB8" w:rsidSect="00C2215D">
      <w:type w:val="continuous"/>
      <w:pgSz w:w="11906" w:h="16838"/>
      <w:pgMar w:top="1701" w:right="1134" w:bottom="1531" w:left="1134" w:header="1418" w:footer="119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72" w:rsidRDefault="00F25872" w:rsidP="006A0F53">
      <w:r>
        <w:separator/>
      </w:r>
    </w:p>
  </w:endnote>
  <w:endnote w:type="continuationSeparator" w:id="0">
    <w:p w:rsidR="00F25872" w:rsidRDefault="00F25872" w:rsidP="006A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B029EC" w:rsidRDefault="009D7E02" w:rsidP="008505BB">
    <w:pPr>
      <w:pStyle w:val="a5"/>
      <w:tabs>
        <w:tab w:val="clear" w:pos="4153"/>
        <w:tab w:val="clear" w:pos="8306"/>
        <w:tab w:val="center" w:pos="4820"/>
        <w:tab w:val="right" w:pos="9639"/>
      </w:tabs>
      <w:jc w:val="center"/>
      <w:rPr>
        <w:rFonts w:ascii="Times New Roman" w:eastAsia="楷体" w:hAnsi="Times New Roman"/>
      </w:rPr>
    </w:pPr>
    <w:r w:rsidRPr="00B029EC">
      <w:rPr>
        <w:rFonts w:ascii="Times New Roman" w:eastAsia="楷体" w:hAnsi="楷体"/>
      </w:rPr>
      <w:t>现代电力</w:t>
    </w:r>
    <w:r w:rsidRPr="00B029EC">
      <w:rPr>
        <w:rFonts w:ascii="Times New Roman" w:eastAsia="楷体" w:hAnsi="楷体" w:hint="eastAsia"/>
      </w:rPr>
      <w:t xml:space="preserve">. </w:t>
    </w:r>
    <w:r w:rsidRPr="00B029EC">
      <w:rPr>
        <w:rFonts w:ascii="Times New Roman" w:eastAsia="楷体" w:hAnsi="Times New Roman"/>
      </w:rPr>
      <w:t>20</w:t>
    </w:r>
    <w:r w:rsidR="00753DA6">
      <w:rPr>
        <w:rFonts w:ascii="Times New Roman" w:eastAsia="楷体" w:hAnsi="Times New Roman" w:hint="eastAsia"/>
      </w:rPr>
      <w:t>21</w:t>
    </w:r>
    <w:r w:rsidR="00B029EC">
      <w:rPr>
        <w:rFonts w:ascii="Times New Roman" w:eastAsia="楷体" w:hAnsi="Times New Roman" w:hint="eastAsia"/>
      </w:rPr>
      <w:t xml:space="preserve">, </w:t>
    </w:r>
    <w:r w:rsidRPr="00B029EC">
      <w:rPr>
        <w:rFonts w:ascii="Times New Roman" w:eastAsia="楷体" w:hAnsi="Times New Roman"/>
      </w:rPr>
      <w:t>3</w:t>
    </w:r>
    <w:r w:rsidR="00753DA6">
      <w:rPr>
        <w:rFonts w:ascii="Times New Roman" w:eastAsia="楷体" w:hAnsi="Times New Roman" w:hint="eastAsia"/>
      </w:rPr>
      <w:t>8</w:t>
    </w:r>
    <w:r w:rsidRPr="00B029EC">
      <w:rPr>
        <w:rFonts w:ascii="Times New Roman" w:eastAsia="楷体" w:hAnsi="楷体" w:hint="eastAsia"/>
      </w:rPr>
      <w:t>(</w:t>
    </w:r>
    <w:r w:rsidR="00753DA6">
      <w:rPr>
        <w:rFonts w:ascii="Times New Roman" w:eastAsia="楷体" w:hAnsi="楷体" w:hint="eastAsia"/>
      </w:rPr>
      <w:t xml:space="preserve"> </w:t>
    </w:r>
    <w:proofErr w:type="gramStart"/>
    <w:r w:rsidRPr="00B029EC">
      <w:rPr>
        <w:rFonts w:ascii="Times New Roman" w:eastAsia="楷体" w:hAnsi="楷体" w:hint="eastAsia"/>
      </w:rPr>
      <w:t>)</w:t>
    </w:r>
    <w:r w:rsidRPr="00B029EC">
      <w:rPr>
        <w:rFonts w:ascii="Times New Roman" w:eastAsia="楷体" w:hAnsi="Times New Roman"/>
      </w:rPr>
      <w:t xml:space="preserve">  </w:t>
    </w:r>
    <w:r w:rsidRPr="00B029EC">
      <w:rPr>
        <w:rFonts w:ascii="Times New Roman" w:eastAsia="楷体" w:hAnsi="Times New Roman" w:hint="eastAsia"/>
      </w:rPr>
      <w:t>http</w:t>
    </w:r>
    <w:proofErr w:type="gramEnd"/>
    <w:r w:rsidRPr="00B029EC">
      <w:rPr>
        <w:rFonts w:ascii="Times New Roman" w:eastAsia="楷体" w:hAnsi="Times New Roman" w:hint="eastAsia"/>
      </w:rPr>
      <w:t>://xddl.ncepu.edu.cn</w:t>
    </w:r>
    <w:r w:rsidRPr="00B029EC">
      <w:rPr>
        <w:rFonts w:ascii="Times New Roman" w:eastAsia="楷体" w:hAnsi="Times New Roman"/>
      </w:rPr>
      <w:t xml:space="preserve">   E-mail:xddl@vip.163.com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8A202A" w:rsidRDefault="001939F4" w:rsidP="001939F4">
    <w:pPr>
      <w:pStyle w:val="a5"/>
      <w:jc w:val="center"/>
    </w:pPr>
    <w:r w:rsidRPr="008A202A">
      <w:rPr>
        <w:rFonts w:ascii="Times New Roman" w:eastAsia="楷体" w:hAnsi="楷体"/>
      </w:rPr>
      <w:t>现代电力</w:t>
    </w:r>
    <w:r w:rsidRPr="008A202A">
      <w:rPr>
        <w:rFonts w:ascii="Times New Roman" w:eastAsia="楷体" w:hAnsi="楷体" w:hint="eastAsia"/>
      </w:rPr>
      <w:t xml:space="preserve">. </w:t>
    </w:r>
    <w:r w:rsidRPr="008A202A">
      <w:rPr>
        <w:rFonts w:ascii="Times New Roman" w:eastAsia="楷体" w:hAnsi="Times New Roman"/>
      </w:rPr>
      <w:t>20</w:t>
    </w:r>
    <w:r w:rsidR="00753DA6">
      <w:rPr>
        <w:rFonts w:ascii="Times New Roman" w:eastAsia="楷体" w:hAnsi="Times New Roman" w:hint="eastAsia"/>
      </w:rPr>
      <w:t>21</w:t>
    </w:r>
    <w:r w:rsidR="008A202A">
      <w:rPr>
        <w:rFonts w:ascii="Times New Roman" w:eastAsia="楷体" w:hAnsi="Times New Roman" w:hint="eastAsia"/>
      </w:rPr>
      <w:t xml:space="preserve">, </w:t>
    </w:r>
    <w:r w:rsidRPr="008A202A">
      <w:rPr>
        <w:rFonts w:ascii="Times New Roman" w:eastAsia="楷体" w:hAnsi="Times New Roman"/>
      </w:rPr>
      <w:t>3</w:t>
    </w:r>
    <w:r w:rsidR="00753DA6">
      <w:rPr>
        <w:rFonts w:ascii="Times New Roman" w:eastAsia="楷体" w:hAnsi="Times New Roman" w:hint="eastAsia"/>
      </w:rPr>
      <w:t>8</w:t>
    </w:r>
    <w:r w:rsidRPr="008A202A">
      <w:rPr>
        <w:rFonts w:ascii="Times New Roman" w:eastAsia="楷体" w:hAnsi="楷体" w:hint="eastAsia"/>
      </w:rPr>
      <w:t>(</w:t>
    </w:r>
    <w:r w:rsidR="00753DA6">
      <w:rPr>
        <w:rFonts w:ascii="Times New Roman" w:eastAsia="楷体" w:hAnsi="楷体" w:hint="eastAsia"/>
      </w:rPr>
      <w:t xml:space="preserve"> </w:t>
    </w:r>
    <w:proofErr w:type="gramStart"/>
    <w:r w:rsidRPr="008A202A">
      <w:rPr>
        <w:rFonts w:ascii="Times New Roman" w:eastAsia="楷体" w:hAnsi="楷体" w:hint="eastAsia"/>
      </w:rPr>
      <w:t>)</w:t>
    </w:r>
    <w:r w:rsidRPr="008A202A">
      <w:rPr>
        <w:rFonts w:ascii="Times New Roman" w:eastAsia="楷体" w:hAnsi="Times New Roman"/>
      </w:rPr>
      <w:t xml:space="preserve">  </w:t>
    </w:r>
    <w:r w:rsidRPr="008A202A">
      <w:rPr>
        <w:rFonts w:ascii="Times New Roman" w:eastAsia="楷体" w:hAnsi="Times New Roman" w:hint="eastAsia"/>
      </w:rPr>
      <w:t>http</w:t>
    </w:r>
    <w:proofErr w:type="gramEnd"/>
    <w:r w:rsidRPr="008A202A">
      <w:rPr>
        <w:rFonts w:ascii="Times New Roman" w:eastAsia="楷体" w:hAnsi="Times New Roman" w:hint="eastAsia"/>
      </w:rPr>
      <w:t>://xddl.ncepu.edu.cn</w:t>
    </w:r>
    <w:r w:rsidRPr="008A202A">
      <w:rPr>
        <w:rFonts w:ascii="Times New Roman" w:eastAsia="楷体" w:hAnsi="Times New Roman"/>
      </w:rPr>
      <w:t xml:space="preserve">   E-mail:xddl@vip.163.com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1571D8" w:rsidRDefault="001939F4" w:rsidP="00E9602A">
    <w:pPr>
      <w:pStyle w:val="a5"/>
      <w:jc w:val="center"/>
      <w:rPr>
        <w:rFonts w:ascii="Times New Roman" w:eastAsia="楷体" w:hAnsi="Times New Roman"/>
      </w:rPr>
    </w:pPr>
    <w:r w:rsidRPr="001571D8">
      <w:rPr>
        <w:rFonts w:ascii="Times New Roman" w:eastAsia="楷体" w:hAnsi="Times New Roman"/>
      </w:rPr>
      <w:t>现代电力</w:t>
    </w:r>
    <w:r w:rsidR="001571D8" w:rsidRPr="001571D8">
      <w:rPr>
        <w:rFonts w:ascii="Times New Roman" w:eastAsia="楷体" w:hAnsi="Times New Roman"/>
      </w:rPr>
      <w:t>,</w:t>
    </w:r>
    <w:r w:rsidR="005162D0">
      <w:rPr>
        <w:rFonts w:ascii="Times New Roman" w:eastAsia="楷体" w:hAnsi="Times New Roman" w:hint="eastAsia"/>
      </w:rPr>
      <w:t xml:space="preserve"> </w:t>
    </w:r>
    <w:r w:rsidRPr="001571D8">
      <w:rPr>
        <w:rFonts w:ascii="Times New Roman" w:eastAsia="楷体" w:hAnsi="Times New Roman"/>
      </w:rPr>
      <w:t>20</w:t>
    </w:r>
    <w:r w:rsidR="00753DA6">
      <w:rPr>
        <w:rFonts w:ascii="Times New Roman" w:eastAsia="楷体" w:hAnsi="Times New Roman" w:hint="eastAsia"/>
      </w:rPr>
      <w:t>21</w:t>
    </w:r>
    <w:r w:rsidRPr="001571D8">
      <w:rPr>
        <w:rFonts w:ascii="Times New Roman" w:eastAsia="楷体" w:hAnsi="Times New Roman"/>
      </w:rPr>
      <w:t>.3</w:t>
    </w:r>
    <w:r w:rsidR="00753DA6">
      <w:rPr>
        <w:rFonts w:ascii="Times New Roman" w:eastAsia="楷体" w:hAnsi="Times New Roman" w:hint="eastAsia"/>
      </w:rPr>
      <w:t>8</w:t>
    </w:r>
    <w:r w:rsidRPr="001571D8">
      <w:rPr>
        <w:rFonts w:ascii="Times New Roman" w:eastAsia="楷体" w:hAnsi="Times New Roman"/>
      </w:rPr>
      <w:t>(</w:t>
    </w:r>
    <w:r w:rsidR="00753DA6">
      <w:rPr>
        <w:rFonts w:ascii="Times New Roman" w:eastAsia="楷体" w:hAnsi="Times New Roman" w:hint="eastAsia"/>
      </w:rPr>
      <w:t xml:space="preserve"> </w:t>
    </w:r>
    <w:r w:rsidRPr="001571D8">
      <w:rPr>
        <w:rFonts w:ascii="Times New Roman" w:eastAsia="楷体" w:hAnsi="Times New Roman"/>
      </w:rPr>
      <w:t>)  http://xddl.ncepu.edu.cn   E-mail:xddl@vip.163.com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72" w:rsidRDefault="00F25872" w:rsidP="006A0F53">
      <w:r>
        <w:separator/>
      </w:r>
    </w:p>
  </w:footnote>
  <w:footnote w:type="continuationSeparator" w:id="0">
    <w:p w:rsidR="00F25872" w:rsidRDefault="00F25872" w:rsidP="006A0F53">
      <w:r>
        <w:continuationSeparator/>
      </w:r>
    </w:p>
  </w:footnote>
  <w:footnote w:id="1">
    <w:p w:rsidR="008D5EDB" w:rsidRPr="008D5EDB" w:rsidRDefault="008D5EDB" w:rsidP="008D5EDB">
      <w:pPr>
        <w:pStyle w:val="a9"/>
        <w:spacing w:line="280" w:lineRule="atLeast"/>
        <w:rPr>
          <w:rFonts w:ascii="黑体" w:eastAsia="黑体" w:hAnsi="黑体" w:hint="eastAsia"/>
        </w:rPr>
      </w:pPr>
      <w:r w:rsidRPr="008D5EDB">
        <w:rPr>
          <w:rFonts w:ascii="黑体" w:eastAsia="黑体" w:hAnsi="黑体"/>
        </w:rPr>
        <w:t>基金项目：</w:t>
      </w:r>
    </w:p>
    <w:p w:rsidR="008D5EDB" w:rsidRPr="008D5EDB" w:rsidRDefault="008D5EDB" w:rsidP="008D5EDB">
      <w:pPr>
        <w:pStyle w:val="a9"/>
        <w:spacing w:line="280" w:lineRule="atLeast"/>
        <w:rPr>
          <w:rFonts w:ascii="黑体" w:eastAsia="黑体" w:hAnsi="黑体" w:hint="eastAsia"/>
        </w:rPr>
      </w:pPr>
    </w:p>
    <w:p w:rsidR="008D5EDB" w:rsidRDefault="008D5EDB" w:rsidP="008D5EDB">
      <w:pPr>
        <w:pStyle w:val="a9"/>
        <w:spacing w:line="280" w:lineRule="atLeas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基金英文：</w:t>
      </w:r>
    </w:p>
    <w:p w:rsidR="008D5EDB" w:rsidRPr="008D5EDB" w:rsidRDefault="008D5EDB" w:rsidP="008D5EDB">
      <w:pPr>
        <w:pStyle w:val="a9"/>
        <w:spacing w:line="280" w:lineRule="atLeast"/>
        <w:rPr>
          <w:rFonts w:ascii="黑体" w:eastAsia="黑体" w:hAnsi="黑体" w:hint="eastAsia"/>
        </w:rPr>
      </w:pPr>
    </w:p>
    <w:p w:rsidR="008D5EDB" w:rsidRPr="008D5EDB" w:rsidRDefault="008D5EDB" w:rsidP="008D5EDB">
      <w:pPr>
        <w:pStyle w:val="a9"/>
        <w:spacing w:line="280" w:lineRule="atLeast"/>
        <w:rPr>
          <w:rFonts w:ascii="黑体" w:eastAsia="黑体" w:hAnsi="黑体"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E9602A" w:rsidRDefault="009D7E02" w:rsidP="00F92226">
    <w:pPr>
      <w:pBdr>
        <w:bottom w:val="single" w:sz="4" w:space="1" w:color="auto"/>
      </w:pBdr>
      <w:tabs>
        <w:tab w:val="center" w:pos="4830"/>
        <w:tab w:val="right" w:pos="9660"/>
      </w:tabs>
      <w:jc w:val="left"/>
      <w:rPr>
        <w:rFonts w:ascii="黑体" w:eastAsia="黑体" w:hAnsi="黑体"/>
        <w:sz w:val="18"/>
        <w:szCs w:val="18"/>
      </w:rPr>
    </w:pPr>
    <w:r w:rsidRPr="00E9602A">
      <w:rPr>
        <w:rFonts w:ascii="Times New Roman" w:eastAsia="黑体" w:hAnsi="Times New Roman"/>
        <w:sz w:val="18"/>
        <w:szCs w:val="18"/>
      </w:rPr>
      <w:fldChar w:fldCharType="begin"/>
    </w:r>
    <w:r w:rsidRPr="00E9602A">
      <w:rPr>
        <w:rFonts w:ascii="Times New Roman" w:eastAsia="黑体" w:hAnsi="Times New Roman"/>
        <w:sz w:val="18"/>
        <w:szCs w:val="18"/>
      </w:rPr>
      <w:instrText xml:space="preserve"> PAGE   \* MERGEFORMAT </w:instrText>
    </w:r>
    <w:r w:rsidRPr="00E9602A">
      <w:rPr>
        <w:rFonts w:ascii="Times New Roman" w:eastAsia="黑体" w:hAnsi="Times New Roman"/>
        <w:sz w:val="18"/>
        <w:szCs w:val="18"/>
      </w:rPr>
      <w:fldChar w:fldCharType="separate"/>
    </w:r>
    <w:r w:rsidR="00753DA6" w:rsidRPr="00753DA6">
      <w:rPr>
        <w:rFonts w:ascii="Times New Roman" w:eastAsia="黑体" w:hAnsi="Times New Roman"/>
        <w:noProof/>
        <w:sz w:val="18"/>
        <w:szCs w:val="18"/>
        <w:lang w:val="zh-CN"/>
      </w:rPr>
      <w:t>2</w:t>
    </w:r>
    <w:r w:rsidRPr="00E9602A">
      <w:rPr>
        <w:rFonts w:ascii="Times New Roman" w:eastAsia="黑体" w:hAnsi="Times New Roman"/>
        <w:sz w:val="18"/>
        <w:szCs w:val="18"/>
      </w:rPr>
      <w:fldChar w:fldCharType="end"/>
    </w:r>
    <w:r w:rsidRPr="00E9602A">
      <w:rPr>
        <w:rFonts w:ascii="黑体" w:eastAsia="黑体" w:hAnsi="黑体" w:hint="eastAsia"/>
        <w:sz w:val="18"/>
        <w:szCs w:val="18"/>
      </w:rPr>
      <w:tab/>
      <w:t>现  代  电  力</w:t>
    </w:r>
    <w:r w:rsidRPr="00E9602A">
      <w:rPr>
        <w:rFonts w:ascii="黑体" w:eastAsia="黑体" w:hAnsi="黑体" w:hint="eastAsia"/>
        <w:sz w:val="18"/>
        <w:szCs w:val="18"/>
      </w:rPr>
      <w:tab/>
    </w:r>
    <w:r w:rsidRPr="00E9602A">
      <w:rPr>
        <w:rFonts w:ascii="Times New Roman" w:hAnsi="Times New Roman"/>
        <w:sz w:val="18"/>
        <w:szCs w:val="18"/>
      </w:rPr>
      <w:t>20</w:t>
    </w:r>
    <w:r w:rsidR="00753DA6">
      <w:rPr>
        <w:rFonts w:ascii="Times New Roman" w:hAnsi="Times New Roman" w:hint="eastAsia"/>
        <w:sz w:val="18"/>
        <w:szCs w:val="18"/>
      </w:rPr>
      <w:t>21</w:t>
    </w:r>
    <w:r w:rsidRPr="00753DA6">
      <w:rPr>
        <w:rFonts w:ascii="宋体" w:eastAsia="宋体" w:hAnsi="宋体"/>
        <w:sz w:val="18"/>
        <w:szCs w:val="18"/>
      </w:rPr>
      <w:t>年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8505BB" w:rsidRDefault="009D7E02" w:rsidP="00E9602A">
    <w:pPr>
      <w:pStyle w:val="a4"/>
      <w:tabs>
        <w:tab w:val="clear" w:pos="4153"/>
        <w:tab w:val="clear" w:pos="8306"/>
        <w:tab w:val="center" w:pos="4820"/>
        <w:tab w:val="left" w:pos="5956"/>
        <w:tab w:val="right" w:pos="9639"/>
      </w:tabs>
      <w:jc w:val="both"/>
      <w:rPr>
        <w:rFonts w:ascii="Times New Roman" w:eastAsiaTheme="minorEastAsia" w:hAnsi="Times New Roman"/>
      </w:rPr>
    </w:pPr>
    <w:r w:rsidRPr="008505BB">
      <w:rPr>
        <w:rFonts w:ascii="Times New Roman" w:eastAsiaTheme="minorEastAsia" w:hAnsiTheme="minorEastAsia"/>
      </w:rPr>
      <w:t>第</w:t>
    </w:r>
    <w:r w:rsidR="00753DA6">
      <w:rPr>
        <w:rFonts w:ascii="Times New Roman" w:eastAsiaTheme="minorEastAsia" w:hAnsi="Times New Roman" w:hint="eastAsia"/>
      </w:rPr>
      <w:t xml:space="preserve">  </w:t>
    </w:r>
    <w:r w:rsidRPr="008505BB">
      <w:rPr>
        <w:rFonts w:ascii="Times New Roman" w:eastAsiaTheme="minorEastAsia" w:hAnsiTheme="minorEastAsia"/>
      </w:rPr>
      <w:t>期</w:t>
    </w:r>
    <w:r w:rsidRPr="008505BB">
      <w:rPr>
        <w:rFonts w:ascii="Times New Roman" w:eastAsiaTheme="minorEastAsia" w:hAnsi="Times New Roman"/>
      </w:rPr>
      <w:tab/>
    </w:r>
    <w:r w:rsidRPr="008505BB">
      <w:rPr>
        <w:rFonts w:ascii="Times New Roman" w:eastAsiaTheme="minorEastAsia" w:hAnsiTheme="minorEastAsia"/>
      </w:rPr>
      <w:t>第一作者等：文题</w:t>
    </w:r>
    <w:r w:rsidRPr="008505BB">
      <w:rPr>
        <w:rFonts w:ascii="Times New Roman" w:eastAsiaTheme="minorEastAsia" w:hAnsi="Times New Roman"/>
      </w:rPr>
      <w:tab/>
    </w:r>
    <w:r>
      <w:rPr>
        <w:rFonts w:ascii="Times New Roman" w:hAnsi="Times New Roman"/>
      </w:rPr>
      <w:tab/>
    </w:r>
    <w:r w:rsidRPr="008505BB">
      <w:rPr>
        <w:rFonts w:ascii="Times New Roman" w:eastAsiaTheme="minorEastAsia" w:hAnsi="Times New Roman"/>
      </w:rPr>
      <w:fldChar w:fldCharType="begin"/>
    </w:r>
    <w:r w:rsidRPr="008505BB">
      <w:rPr>
        <w:rFonts w:ascii="Times New Roman" w:eastAsiaTheme="minorEastAsia" w:hAnsi="Times New Roman"/>
      </w:rPr>
      <w:instrText xml:space="preserve"> PAGE   \* MERGEFORMAT </w:instrText>
    </w:r>
    <w:r w:rsidRPr="008505BB">
      <w:rPr>
        <w:rFonts w:ascii="Times New Roman" w:eastAsiaTheme="minorEastAsia" w:hAnsi="Times New Roman"/>
      </w:rPr>
      <w:fldChar w:fldCharType="separate"/>
    </w:r>
    <w:r w:rsidR="00753DA6" w:rsidRPr="00753DA6">
      <w:rPr>
        <w:rFonts w:ascii="Times New Roman" w:hAnsi="Times New Roman"/>
        <w:noProof/>
        <w:lang w:val="zh-CN"/>
      </w:rPr>
      <w:t>3</w:t>
    </w:r>
    <w:r w:rsidRPr="008505BB">
      <w:rPr>
        <w:rFonts w:ascii="Times New Roman" w:eastAsiaTheme="minorEastAsia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02" w:rsidRPr="00C04BDE" w:rsidRDefault="00C04BDE" w:rsidP="00312FEA">
    <w:pPr>
      <w:pStyle w:val="a4"/>
      <w:pBdr>
        <w:bottom w:val="none" w:sz="0" w:space="0" w:color="auto"/>
      </w:pBdr>
      <w:tabs>
        <w:tab w:val="clear" w:pos="4153"/>
        <w:tab w:val="clear" w:pos="8306"/>
        <w:tab w:val="center" w:pos="4820"/>
        <w:tab w:val="right" w:pos="9639"/>
      </w:tabs>
      <w:spacing w:line="260" w:lineRule="atLeast"/>
      <w:jc w:val="both"/>
      <w:rPr>
        <w:rFonts w:ascii="Times New Roman" w:eastAsiaTheme="minorEastAsia" w:hAnsi="Times New Roman"/>
      </w:rPr>
    </w:pPr>
    <w:r w:rsidRPr="00C04BDE">
      <w:rPr>
        <w:rFonts w:ascii="Times New Roman" w:eastAsiaTheme="minorEastAsia" w:hAnsiTheme="minorEastAsia"/>
      </w:rPr>
      <w:t>第</w:t>
    </w:r>
    <w:r w:rsidRPr="00C04BDE">
      <w:rPr>
        <w:rFonts w:ascii="Times New Roman" w:eastAsiaTheme="minorEastAsia" w:hAnsi="Times New Roman"/>
      </w:rPr>
      <w:t>3</w:t>
    </w:r>
    <w:r w:rsidR="00753DA6">
      <w:rPr>
        <w:rFonts w:ascii="Times New Roman" w:eastAsiaTheme="minorEastAsia" w:hAnsi="Times New Roman" w:hint="eastAsia"/>
      </w:rPr>
      <w:t>8</w:t>
    </w:r>
    <w:r w:rsidRPr="00C04BDE">
      <w:rPr>
        <w:rFonts w:ascii="Times New Roman" w:eastAsiaTheme="minorEastAsia" w:hAnsiTheme="minorEastAsia"/>
      </w:rPr>
      <w:t>卷</w:t>
    </w:r>
    <w:r w:rsidRPr="00C04BDE">
      <w:rPr>
        <w:rFonts w:ascii="Times New Roman" w:eastAsiaTheme="minorEastAsia" w:hAnsi="Times New Roman"/>
      </w:rPr>
      <w:t xml:space="preserve"> </w:t>
    </w:r>
    <w:r w:rsidRPr="00C04BDE">
      <w:rPr>
        <w:rFonts w:ascii="Times New Roman" w:eastAsiaTheme="minorEastAsia" w:hAnsiTheme="minorEastAsia"/>
      </w:rPr>
      <w:t>第</w:t>
    </w:r>
    <w:r w:rsidR="00753DA6">
      <w:rPr>
        <w:rFonts w:ascii="Times New Roman" w:eastAsiaTheme="minorEastAsia" w:hAnsi="Times New Roman" w:hint="eastAsia"/>
      </w:rPr>
      <w:t xml:space="preserve">  </w:t>
    </w:r>
    <w:r w:rsidRPr="00C04BDE">
      <w:rPr>
        <w:rFonts w:ascii="Times New Roman" w:eastAsiaTheme="minorEastAsia" w:hAnsiTheme="minorEastAsia"/>
      </w:rPr>
      <w:t>期</w:t>
    </w:r>
    <w:r w:rsidRPr="00C04BDE">
      <w:rPr>
        <w:rFonts w:ascii="Times New Roman" w:eastAsiaTheme="minorEastAsia" w:hAnsi="Times New Roman"/>
      </w:rPr>
      <w:tab/>
    </w:r>
    <w:r w:rsidRPr="001571D8">
      <w:rPr>
        <w:rFonts w:ascii="黑体" w:eastAsia="黑体" w:hAnsi="黑体"/>
        <w:sz w:val="21"/>
        <w:szCs w:val="21"/>
      </w:rPr>
      <w:t>现</w:t>
    </w:r>
    <w:r w:rsidRPr="001571D8">
      <w:rPr>
        <w:rFonts w:ascii="黑体" w:eastAsia="黑体" w:hAnsi="黑体" w:hint="eastAsia"/>
        <w:sz w:val="21"/>
        <w:szCs w:val="21"/>
      </w:rPr>
      <w:t xml:space="preserve">  </w:t>
    </w:r>
    <w:r w:rsidRPr="001571D8">
      <w:rPr>
        <w:rFonts w:ascii="黑体" w:eastAsia="黑体" w:hAnsi="黑体"/>
        <w:sz w:val="21"/>
        <w:szCs w:val="21"/>
      </w:rPr>
      <w:t>代</w:t>
    </w:r>
    <w:r w:rsidRPr="001571D8">
      <w:rPr>
        <w:rFonts w:ascii="黑体" w:eastAsia="黑体" w:hAnsi="黑体" w:hint="eastAsia"/>
        <w:sz w:val="21"/>
        <w:szCs w:val="21"/>
      </w:rPr>
      <w:t xml:space="preserve">  </w:t>
    </w:r>
    <w:r w:rsidRPr="001571D8">
      <w:rPr>
        <w:rFonts w:ascii="黑体" w:eastAsia="黑体" w:hAnsi="黑体"/>
        <w:sz w:val="21"/>
        <w:szCs w:val="21"/>
      </w:rPr>
      <w:t>电</w:t>
    </w:r>
    <w:r w:rsidRPr="001571D8">
      <w:rPr>
        <w:rFonts w:ascii="黑体" w:eastAsia="黑体" w:hAnsi="黑体" w:hint="eastAsia"/>
        <w:sz w:val="21"/>
        <w:szCs w:val="21"/>
      </w:rPr>
      <w:t xml:space="preserve">  </w:t>
    </w:r>
    <w:r w:rsidRPr="001571D8">
      <w:rPr>
        <w:rFonts w:ascii="黑体" w:eastAsia="黑体" w:hAnsi="黑体"/>
        <w:sz w:val="21"/>
        <w:szCs w:val="21"/>
      </w:rPr>
      <w:t>力</w:t>
    </w:r>
    <w:r w:rsidRPr="00C04BDE">
      <w:rPr>
        <w:rFonts w:ascii="Times New Roman" w:eastAsiaTheme="minorEastAsia" w:hAnsi="Times New Roman"/>
      </w:rPr>
      <w:tab/>
      <w:t>Vol.</w:t>
    </w:r>
    <w:r w:rsidR="001571D8">
      <w:rPr>
        <w:rFonts w:ascii="Times New Roman" w:eastAsiaTheme="minorEastAsia" w:hAnsi="Times New Roman" w:hint="eastAsia"/>
      </w:rPr>
      <w:t xml:space="preserve"> </w:t>
    </w:r>
    <w:proofErr w:type="gramStart"/>
    <w:r w:rsidRPr="00C04BDE">
      <w:rPr>
        <w:rFonts w:ascii="Times New Roman" w:eastAsiaTheme="minorEastAsia" w:hAnsi="Times New Roman"/>
      </w:rPr>
      <w:t>3</w:t>
    </w:r>
    <w:r w:rsidR="00753DA6">
      <w:rPr>
        <w:rFonts w:ascii="Times New Roman" w:eastAsiaTheme="minorEastAsia" w:hAnsi="Times New Roman" w:hint="eastAsia"/>
      </w:rPr>
      <w:t>8</w:t>
    </w:r>
    <w:r w:rsidRPr="00C04BDE">
      <w:rPr>
        <w:rFonts w:ascii="Times New Roman" w:eastAsiaTheme="minorEastAsia" w:hAnsi="Times New Roman"/>
      </w:rPr>
      <w:t xml:space="preserve"> </w:t>
    </w:r>
    <w:r w:rsidR="001571D8">
      <w:rPr>
        <w:rFonts w:ascii="Times New Roman" w:eastAsiaTheme="minorEastAsia" w:hAnsi="Times New Roman" w:hint="eastAsia"/>
      </w:rPr>
      <w:t xml:space="preserve"> </w:t>
    </w:r>
    <w:r w:rsidRPr="00C04BDE">
      <w:rPr>
        <w:rFonts w:ascii="Times New Roman" w:eastAsiaTheme="minorEastAsia" w:hAnsi="Times New Roman"/>
      </w:rPr>
      <w:t>No</w:t>
    </w:r>
    <w:proofErr w:type="gramEnd"/>
    <w:r w:rsidRPr="00C04BDE">
      <w:rPr>
        <w:rFonts w:ascii="Times New Roman" w:eastAsiaTheme="minorEastAsia" w:hAnsi="Times New Roman"/>
      </w:rPr>
      <w:t>.</w:t>
    </w:r>
  </w:p>
  <w:p w:rsidR="00C04BDE" w:rsidRPr="00C04BDE" w:rsidRDefault="00C04BDE" w:rsidP="00312FEA">
    <w:pPr>
      <w:pStyle w:val="a4"/>
      <w:pBdr>
        <w:bottom w:val="double" w:sz="4" w:space="1" w:color="auto"/>
      </w:pBdr>
      <w:tabs>
        <w:tab w:val="clear" w:pos="4153"/>
        <w:tab w:val="clear" w:pos="8306"/>
        <w:tab w:val="center" w:pos="4820"/>
        <w:tab w:val="right" w:pos="9639"/>
      </w:tabs>
      <w:spacing w:line="260" w:lineRule="atLeast"/>
      <w:ind w:left="9660" w:hanging="9660"/>
      <w:jc w:val="both"/>
      <w:rPr>
        <w:rFonts w:ascii="Times New Roman" w:eastAsiaTheme="minorEastAsia" w:hAnsi="Times New Roman"/>
      </w:rPr>
    </w:pPr>
    <w:r w:rsidRPr="00C04BDE">
      <w:rPr>
        <w:rFonts w:ascii="Times New Roman" w:eastAsiaTheme="minorEastAsia" w:hAnsi="Times New Roman"/>
      </w:rPr>
      <w:t>20</w:t>
    </w:r>
    <w:r w:rsidR="00753DA6">
      <w:rPr>
        <w:rFonts w:ascii="Times New Roman" w:eastAsiaTheme="minorEastAsia" w:hAnsi="Times New Roman" w:hint="eastAsia"/>
      </w:rPr>
      <w:t>21</w:t>
    </w:r>
    <w:r w:rsidRPr="00C04BDE">
      <w:rPr>
        <w:rFonts w:ascii="Times New Roman" w:eastAsiaTheme="minorEastAsia" w:hAnsiTheme="minorEastAsia"/>
      </w:rPr>
      <w:t>年</w:t>
    </w:r>
    <w:r w:rsidR="00753DA6">
      <w:rPr>
        <w:rFonts w:ascii="Times New Roman" w:eastAsiaTheme="minorEastAsia" w:hAnsi="Times New Roman" w:hint="eastAsia"/>
      </w:rPr>
      <w:t xml:space="preserve">  </w:t>
    </w:r>
    <w:r w:rsidRPr="00C04BDE">
      <w:rPr>
        <w:rFonts w:ascii="Times New Roman" w:eastAsiaTheme="minorEastAsia" w:hAnsiTheme="minorEastAsia"/>
      </w:rPr>
      <w:t>月</w:t>
    </w:r>
    <w:r w:rsidRPr="00C04BDE">
      <w:rPr>
        <w:rFonts w:ascii="Times New Roman" w:eastAsiaTheme="minorEastAsia" w:hAnsi="Times New Roman"/>
      </w:rPr>
      <w:tab/>
      <w:t>Modern</w:t>
    </w:r>
    <w:r w:rsidR="001571D8" w:rsidRPr="001571D8">
      <w:rPr>
        <w:rFonts w:ascii="Times New Roman" w:eastAsiaTheme="minorEastAsia" w:hAnsi="Times New Roman" w:hint="eastAsia"/>
        <w:w w:val="200"/>
      </w:rPr>
      <w:t xml:space="preserve"> </w:t>
    </w:r>
    <w:r w:rsidRPr="00C04BDE">
      <w:rPr>
        <w:rFonts w:ascii="Times New Roman" w:eastAsiaTheme="minorEastAsia" w:hAnsi="Times New Roman"/>
      </w:rPr>
      <w:t>Electric</w:t>
    </w:r>
    <w:r w:rsidR="001571D8" w:rsidRPr="001571D8">
      <w:rPr>
        <w:rFonts w:ascii="Times New Roman" w:eastAsiaTheme="minorEastAsia" w:hAnsi="Times New Roman" w:hint="eastAsia"/>
        <w:w w:val="200"/>
      </w:rPr>
      <w:t xml:space="preserve"> </w:t>
    </w:r>
    <w:r w:rsidRPr="00C04BDE">
      <w:rPr>
        <w:rFonts w:ascii="Times New Roman" w:eastAsiaTheme="minorEastAsia" w:hAnsi="Times New Roman"/>
      </w:rPr>
      <w:t>Power</w:t>
    </w:r>
    <w:r w:rsidRPr="00C04BDE">
      <w:rPr>
        <w:rFonts w:ascii="Times New Roman" w:eastAsiaTheme="minorEastAsia" w:hAnsi="Times New Roman"/>
      </w:rPr>
      <w:tab/>
    </w:r>
    <w:r w:rsidR="001571D8" w:rsidRPr="001571D8">
      <w:rPr>
        <w:rFonts w:ascii="Times New Roman" w:eastAsiaTheme="minorEastAsia" w:hAnsi="Times New Roman"/>
        <w:w w:val="33"/>
      </w:rPr>
      <w:t xml:space="preserve"> </w:t>
    </w:r>
    <w:r w:rsidR="001571D8">
      <w:rPr>
        <w:rFonts w:ascii="Times New Roman" w:eastAsiaTheme="minorEastAsia" w:hAnsi="Times New Roman" w:hint="eastAsia"/>
      </w:rPr>
      <w:t xml:space="preserve"> </w:t>
    </w:r>
    <w:r w:rsidRPr="00C04BDE">
      <w:rPr>
        <w:rFonts w:ascii="Times New Roman" w:eastAsiaTheme="minorEastAsia" w:hAnsi="Times New Roman"/>
      </w:rPr>
      <w:t>20</w:t>
    </w:r>
    <w:r w:rsidR="00753DA6">
      <w:rPr>
        <w:rFonts w:ascii="Times New Roman" w:eastAsiaTheme="minorEastAsia" w:hAnsi="Times New Roman" w:hint="eastAsia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83"/>
    <w:multiLevelType w:val="hybridMultilevel"/>
    <w:tmpl w:val="B428DF68"/>
    <w:lvl w:ilvl="0" w:tplc="55FE8DC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A413E6"/>
    <w:multiLevelType w:val="multilevel"/>
    <w:tmpl w:val="27BCE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">
    <w:nsid w:val="488F6B12"/>
    <w:multiLevelType w:val="multilevel"/>
    <w:tmpl w:val="F606EF2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F220DA4"/>
    <w:multiLevelType w:val="hybridMultilevel"/>
    <w:tmpl w:val="763413FC"/>
    <w:lvl w:ilvl="0" w:tplc="B844BE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50A214FE"/>
    <w:multiLevelType w:val="hybridMultilevel"/>
    <w:tmpl w:val="8AA4515E"/>
    <w:lvl w:ilvl="0" w:tplc="E0B8A3CE">
      <w:start w:val="1"/>
      <w:numFmt w:val="decimal"/>
      <w:lvlText w:val="（%1."/>
      <w:lvlJc w:val="left"/>
      <w:pPr>
        <w:ind w:left="720" w:hanging="720"/>
      </w:pPr>
      <w:rPr>
        <w:rFonts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720DB1"/>
    <w:multiLevelType w:val="multilevel"/>
    <w:tmpl w:val="B872763C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F7F4751"/>
    <w:multiLevelType w:val="multilevel"/>
    <w:tmpl w:val="76EEE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02"/>
    <w:rsid w:val="0001086B"/>
    <w:rsid w:val="000247ED"/>
    <w:rsid w:val="00053F70"/>
    <w:rsid w:val="001127EF"/>
    <w:rsid w:val="00116F62"/>
    <w:rsid w:val="00134D02"/>
    <w:rsid w:val="001571D8"/>
    <w:rsid w:val="00177ED0"/>
    <w:rsid w:val="001939F4"/>
    <w:rsid w:val="00204154"/>
    <w:rsid w:val="00292C57"/>
    <w:rsid w:val="002932C8"/>
    <w:rsid w:val="002B70B6"/>
    <w:rsid w:val="002C3BAC"/>
    <w:rsid w:val="00305B1D"/>
    <w:rsid w:val="00312FEA"/>
    <w:rsid w:val="00330B3D"/>
    <w:rsid w:val="00334E7A"/>
    <w:rsid w:val="00366ADB"/>
    <w:rsid w:val="00370C63"/>
    <w:rsid w:val="0037473F"/>
    <w:rsid w:val="00392A54"/>
    <w:rsid w:val="003A6E0D"/>
    <w:rsid w:val="003B379B"/>
    <w:rsid w:val="003D3600"/>
    <w:rsid w:val="0040125A"/>
    <w:rsid w:val="00457A12"/>
    <w:rsid w:val="004920C8"/>
    <w:rsid w:val="004A41E2"/>
    <w:rsid w:val="004D0B46"/>
    <w:rsid w:val="005162D0"/>
    <w:rsid w:val="005E55FF"/>
    <w:rsid w:val="00620020"/>
    <w:rsid w:val="00637FB8"/>
    <w:rsid w:val="006850A7"/>
    <w:rsid w:val="006A0F53"/>
    <w:rsid w:val="006D06EC"/>
    <w:rsid w:val="007036BB"/>
    <w:rsid w:val="00753DA6"/>
    <w:rsid w:val="00787649"/>
    <w:rsid w:val="007A4F06"/>
    <w:rsid w:val="007B06E4"/>
    <w:rsid w:val="007F4511"/>
    <w:rsid w:val="00806561"/>
    <w:rsid w:val="00813DE3"/>
    <w:rsid w:val="008466E3"/>
    <w:rsid w:val="008505BB"/>
    <w:rsid w:val="0086744A"/>
    <w:rsid w:val="00886364"/>
    <w:rsid w:val="00892644"/>
    <w:rsid w:val="00894E42"/>
    <w:rsid w:val="008A202A"/>
    <w:rsid w:val="008D440C"/>
    <w:rsid w:val="008D5EDB"/>
    <w:rsid w:val="008F5961"/>
    <w:rsid w:val="00945B26"/>
    <w:rsid w:val="00962C2B"/>
    <w:rsid w:val="009D7E02"/>
    <w:rsid w:val="009E56B5"/>
    <w:rsid w:val="00A226F2"/>
    <w:rsid w:val="00A35FA4"/>
    <w:rsid w:val="00A730C1"/>
    <w:rsid w:val="00A94DF8"/>
    <w:rsid w:val="00AE0180"/>
    <w:rsid w:val="00AF3F85"/>
    <w:rsid w:val="00B029EC"/>
    <w:rsid w:val="00B25BCA"/>
    <w:rsid w:val="00B27B00"/>
    <w:rsid w:val="00BA1BD4"/>
    <w:rsid w:val="00BA4A91"/>
    <w:rsid w:val="00BD0787"/>
    <w:rsid w:val="00C04BDE"/>
    <w:rsid w:val="00C126BC"/>
    <w:rsid w:val="00C2215D"/>
    <w:rsid w:val="00C32453"/>
    <w:rsid w:val="00C449FA"/>
    <w:rsid w:val="00CC358B"/>
    <w:rsid w:val="00CE0DDB"/>
    <w:rsid w:val="00D02DB0"/>
    <w:rsid w:val="00D44660"/>
    <w:rsid w:val="00D602E5"/>
    <w:rsid w:val="00D627C4"/>
    <w:rsid w:val="00D805D6"/>
    <w:rsid w:val="00D85D7D"/>
    <w:rsid w:val="00D920C4"/>
    <w:rsid w:val="00DF2FCE"/>
    <w:rsid w:val="00E077FD"/>
    <w:rsid w:val="00E152A6"/>
    <w:rsid w:val="00E81C8A"/>
    <w:rsid w:val="00E94F3A"/>
    <w:rsid w:val="00E9602A"/>
    <w:rsid w:val="00EA0E20"/>
    <w:rsid w:val="00EA68FF"/>
    <w:rsid w:val="00F25872"/>
    <w:rsid w:val="00F92226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="Times New Roman"/>
        <w:snapToGrid w:val="0"/>
        <w:sz w:val="28"/>
        <w:szCs w:val="28"/>
        <w:lang w:val="en-US" w:eastAsia="zh-CN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4D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4D0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0F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A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A0F53"/>
    <w:rPr>
      <w:sz w:val="18"/>
      <w:szCs w:val="18"/>
    </w:rPr>
  </w:style>
  <w:style w:type="character" w:styleId="a6">
    <w:name w:val="Hyperlink"/>
    <w:basedOn w:val="a0"/>
    <w:uiPriority w:val="99"/>
    <w:unhideWhenUsed/>
    <w:rsid w:val="008505B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215D"/>
    <w:pPr>
      <w:ind w:firstLineChars="200" w:firstLine="420"/>
    </w:pPr>
  </w:style>
  <w:style w:type="character" w:styleId="a8">
    <w:name w:val="Strong"/>
    <w:basedOn w:val="a0"/>
    <w:uiPriority w:val="22"/>
    <w:qFormat/>
    <w:rsid w:val="00C449FA"/>
    <w:rPr>
      <w:b/>
      <w:bCs/>
    </w:rPr>
  </w:style>
  <w:style w:type="paragraph" w:styleId="a9">
    <w:name w:val="footnote text"/>
    <w:basedOn w:val="a"/>
    <w:link w:val="Char2"/>
    <w:uiPriority w:val="99"/>
    <w:semiHidden/>
    <w:unhideWhenUsed/>
    <w:rsid w:val="008D5ED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8D5ED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8D5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="Times New Roman"/>
        <w:snapToGrid w:val="0"/>
        <w:sz w:val="28"/>
        <w:szCs w:val="28"/>
        <w:lang w:val="en-US" w:eastAsia="zh-CN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4D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4D0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0F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A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A0F53"/>
    <w:rPr>
      <w:sz w:val="18"/>
      <w:szCs w:val="18"/>
    </w:rPr>
  </w:style>
  <w:style w:type="character" w:styleId="a6">
    <w:name w:val="Hyperlink"/>
    <w:basedOn w:val="a0"/>
    <w:uiPriority w:val="99"/>
    <w:unhideWhenUsed/>
    <w:rsid w:val="008505B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2215D"/>
    <w:pPr>
      <w:ind w:firstLineChars="200" w:firstLine="420"/>
    </w:pPr>
  </w:style>
  <w:style w:type="character" w:styleId="a8">
    <w:name w:val="Strong"/>
    <w:basedOn w:val="a0"/>
    <w:uiPriority w:val="22"/>
    <w:qFormat/>
    <w:rsid w:val="00C449FA"/>
    <w:rPr>
      <w:b/>
      <w:bCs/>
    </w:rPr>
  </w:style>
  <w:style w:type="paragraph" w:styleId="a9">
    <w:name w:val="footnote text"/>
    <w:basedOn w:val="a"/>
    <w:link w:val="Char2"/>
    <w:uiPriority w:val="99"/>
    <w:semiHidden/>
    <w:unhideWhenUsed/>
    <w:rsid w:val="008D5ED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8D5ED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8D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E01A-681D-47CC-9DA9-DDCC1DCE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5629</Characters>
  <Application>Microsoft Office Word</Application>
  <DocSecurity>0</DocSecurity>
  <Lines>46</Lines>
  <Paragraphs>13</Paragraphs>
  <ScaleCrop>false</ScaleCrop>
  <Company>Home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ssf</cp:lastModifiedBy>
  <cp:revision>4</cp:revision>
  <cp:lastPrinted>2019-10-29T07:04:00Z</cp:lastPrinted>
  <dcterms:created xsi:type="dcterms:W3CDTF">2021-02-24T06:16:00Z</dcterms:created>
  <dcterms:modified xsi:type="dcterms:W3CDTF">2021-02-24T06:20:00Z</dcterms:modified>
</cp:coreProperties>
</file>